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E0" w:rsidRPr="00B47204" w:rsidRDefault="004C1FE0" w:rsidP="004C1FE0">
      <w:pPr>
        <w:jc w:val="center"/>
        <w:rPr>
          <w:rFonts w:cstheme="minorHAnsi"/>
          <w:b/>
          <w:sz w:val="32"/>
          <w:szCs w:val="32"/>
        </w:rPr>
      </w:pPr>
      <w:r w:rsidRPr="00B47204">
        <w:rPr>
          <w:rFonts w:cstheme="minorHAnsi"/>
          <w:b/>
          <w:sz w:val="32"/>
          <w:szCs w:val="32"/>
        </w:rPr>
        <w:t>Manifeste du Collectif #</w:t>
      </w:r>
      <w:proofErr w:type="spellStart"/>
      <w:r w:rsidRPr="00B47204">
        <w:rPr>
          <w:rFonts w:cstheme="minorHAnsi"/>
          <w:b/>
          <w:sz w:val="32"/>
          <w:szCs w:val="32"/>
        </w:rPr>
        <w:t>PourUneEuropeSolidaire</w:t>
      </w:r>
      <w:proofErr w:type="spellEnd"/>
    </w:p>
    <w:p w:rsidR="004C1FE0" w:rsidRDefault="004C1FE0" w:rsidP="004C1FE0">
      <w:pPr>
        <w:pStyle w:val="Sansinterligne"/>
        <w:jc w:val="both"/>
        <w:rPr>
          <w:rFonts w:cstheme="minorHAnsi"/>
          <w:sz w:val="24"/>
          <w:szCs w:val="24"/>
        </w:rPr>
      </w:pPr>
    </w:p>
    <w:p w:rsidR="004C1FE0" w:rsidRDefault="004C1FE0" w:rsidP="004C1FE0">
      <w:pPr>
        <w:pStyle w:val="Sansinterligne"/>
        <w:jc w:val="both"/>
        <w:rPr>
          <w:iCs/>
          <w:color w:val="000000" w:themeColor="text1"/>
          <w:sz w:val="24"/>
          <w:szCs w:val="24"/>
        </w:rPr>
      </w:pPr>
    </w:p>
    <w:p w:rsidR="004C1FE0" w:rsidRPr="00BD615D" w:rsidRDefault="004C1FE0" w:rsidP="004C1FE0">
      <w:pPr>
        <w:pStyle w:val="Sansinterligne"/>
        <w:jc w:val="both"/>
        <w:rPr>
          <w:color w:val="000000" w:themeColor="text1"/>
          <w:sz w:val="24"/>
          <w:szCs w:val="24"/>
        </w:rPr>
      </w:pPr>
      <w:r w:rsidRPr="0084731D">
        <w:rPr>
          <w:iCs/>
          <w:color w:val="000000" w:themeColor="text1"/>
          <w:sz w:val="24"/>
          <w:szCs w:val="24"/>
        </w:rPr>
        <w:t>En 2014, pour répondre aux conséquences sociales et démocratiques de la crise financière de 2008</w:t>
      </w:r>
      <w:r w:rsidRPr="004C1FE0">
        <w:rPr>
          <w:iCs/>
          <w:color w:val="000000" w:themeColor="text1"/>
          <w:sz w:val="24"/>
          <w:szCs w:val="24"/>
        </w:rPr>
        <w:t xml:space="preserve">, l’Union européenne </w:t>
      </w:r>
      <w:r w:rsidR="00C54C69" w:rsidRPr="00BD615D">
        <w:rPr>
          <w:iCs/>
          <w:color w:val="000000" w:themeColor="text1"/>
          <w:sz w:val="24"/>
          <w:szCs w:val="24"/>
        </w:rPr>
        <w:t xml:space="preserve">annonçait son ambition de réduire de 20 millions le nombre de personnes en situation de pauvreté. 5 ans après, ce chiffre n’a pas baissé mais augmenté. </w:t>
      </w:r>
      <w:r w:rsidRPr="00BD615D">
        <w:rPr>
          <w:iCs/>
          <w:color w:val="000000" w:themeColor="text1"/>
          <w:sz w:val="24"/>
          <w:szCs w:val="24"/>
        </w:rPr>
        <w:t xml:space="preserve">Sur le continent </w:t>
      </w:r>
      <w:r w:rsidRPr="00BD615D">
        <w:rPr>
          <w:b/>
          <w:iCs/>
          <w:color w:val="000000" w:themeColor="text1"/>
          <w:sz w:val="24"/>
          <w:szCs w:val="24"/>
        </w:rPr>
        <w:t>le plus riche de la planète, 128 millions de personnes vivent sous le seuil de pauvreté</w:t>
      </w:r>
      <w:r w:rsidRPr="00BD615D">
        <w:rPr>
          <w:rFonts w:cstheme="minorHAnsi"/>
          <w:color w:val="000000" w:themeColor="text1"/>
          <w:sz w:val="24"/>
          <w:szCs w:val="24"/>
        </w:rPr>
        <w:t xml:space="preserve">, 11 millions sont en état de privation sévère de logement et </w:t>
      </w:r>
      <w:proofErr w:type="spellStart"/>
      <w:r w:rsidRPr="00BD615D">
        <w:rPr>
          <w:rFonts w:cstheme="minorHAnsi"/>
          <w:color w:val="000000" w:themeColor="text1"/>
          <w:sz w:val="24"/>
          <w:szCs w:val="24"/>
        </w:rPr>
        <w:t>un.e</w:t>
      </w:r>
      <w:proofErr w:type="spellEnd"/>
      <w:r w:rsidRPr="00BD615D">
        <w:rPr>
          <w:rFonts w:cstheme="minorHAnsi"/>
          <w:color w:val="000000" w:themeColor="text1"/>
          <w:sz w:val="24"/>
          <w:szCs w:val="24"/>
        </w:rPr>
        <w:t xml:space="preserve"> </w:t>
      </w:r>
      <w:proofErr w:type="spellStart"/>
      <w:r w:rsidRPr="00BD615D">
        <w:rPr>
          <w:rFonts w:cstheme="minorHAnsi"/>
          <w:color w:val="000000" w:themeColor="text1"/>
          <w:sz w:val="24"/>
          <w:szCs w:val="24"/>
        </w:rPr>
        <w:t>salarié.e</w:t>
      </w:r>
      <w:proofErr w:type="spellEnd"/>
      <w:r w:rsidRPr="00BD615D">
        <w:rPr>
          <w:rFonts w:cstheme="minorHAnsi"/>
          <w:color w:val="000000" w:themeColor="text1"/>
          <w:sz w:val="24"/>
          <w:szCs w:val="24"/>
        </w:rPr>
        <w:t xml:space="preserve"> sur six est </w:t>
      </w:r>
      <w:proofErr w:type="spellStart"/>
      <w:r w:rsidRPr="00BD615D">
        <w:rPr>
          <w:rFonts w:cstheme="minorHAnsi"/>
          <w:color w:val="000000" w:themeColor="text1"/>
          <w:sz w:val="24"/>
          <w:szCs w:val="24"/>
        </w:rPr>
        <w:t>un.e</w:t>
      </w:r>
      <w:proofErr w:type="spellEnd"/>
      <w:r w:rsidRPr="00BD615D">
        <w:rPr>
          <w:rFonts w:cstheme="minorHAnsi"/>
          <w:color w:val="000000" w:themeColor="text1"/>
          <w:sz w:val="24"/>
          <w:szCs w:val="24"/>
        </w:rPr>
        <w:t xml:space="preserve"> travailleur.se pauvre. Trop de personnes </w:t>
      </w:r>
      <w:r w:rsidRPr="00BD615D">
        <w:rPr>
          <w:color w:val="000000" w:themeColor="text1"/>
          <w:sz w:val="24"/>
          <w:szCs w:val="24"/>
        </w:rPr>
        <w:t xml:space="preserve">n’ont pas accès à une protection sociale adéquate et aux services essentiels à leur bien-être et à leur épanouissement. L’accroissement des inégalités, la mise en concurrence </w:t>
      </w:r>
      <w:r w:rsidR="00DC17DD" w:rsidRPr="00BD615D">
        <w:rPr>
          <w:color w:val="000000" w:themeColor="text1"/>
          <w:sz w:val="24"/>
          <w:szCs w:val="24"/>
        </w:rPr>
        <w:t xml:space="preserve">des </w:t>
      </w:r>
      <w:proofErr w:type="spellStart"/>
      <w:r w:rsidR="005B7DAA">
        <w:rPr>
          <w:color w:val="000000" w:themeColor="text1"/>
          <w:sz w:val="24"/>
          <w:szCs w:val="24"/>
        </w:rPr>
        <w:t>salarié.e.s</w:t>
      </w:r>
      <w:proofErr w:type="spellEnd"/>
      <w:r w:rsidR="005B7DAA">
        <w:rPr>
          <w:color w:val="000000" w:themeColor="text1"/>
          <w:sz w:val="24"/>
          <w:szCs w:val="24"/>
        </w:rPr>
        <w:t>,</w:t>
      </w:r>
      <w:r w:rsidR="00857003" w:rsidRPr="00BD615D">
        <w:rPr>
          <w:color w:val="000000" w:themeColor="text1"/>
          <w:sz w:val="24"/>
          <w:szCs w:val="24"/>
        </w:rPr>
        <w:t xml:space="preserve"> </w:t>
      </w:r>
      <w:r w:rsidR="004C7677" w:rsidRPr="00BD615D">
        <w:rPr>
          <w:color w:val="000000" w:themeColor="text1"/>
          <w:sz w:val="24"/>
          <w:szCs w:val="24"/>
        </w:rPr>
        <w:t xml:space="preserve">des personnes en situation </w:t>
      </w:r>
      <w:r w:rsidR="0052315D" w:rsidRPr="00BD615D">
        <w:rPr>
          <w:color w:val="000000" w:themeColor="text1"/>
          <w:sz w:val="24"/>
          <w:szCs w:val="24"/>
        </w:rPr>
        <w:t>d’exclusion</w:t>
      </w:r>
      <w:r w:rsidRPr="00BD615D">
        <w:rPr>
          <w:color w:val="000000" w:themeColor="text1"/>
          <w:sz w:val="24"/>
          <w:szCs w:val="24"/>
        </w:rPr>
        <w:t xml:space="preserve">, la dégradation des modèles sociaux et l’absence de réponse d’ampleur à l’urgence écologique, entrainent le désaveu populaire, la perte de confiance dans les institutions et un rejet sans précédent des </w:t>
      </w:r>
      <w:proofErr w:type="spellStart"/>
      <w:r w:rsidR="009A75CA">
        <w:rPr>
          <w:color w:val="000000" w:themeColor="text1"/>
          <w:sz w:val="24"/>
          <w:szCs w:val="24"/>
        </w:rPr>
        <w:t>exilé.e.s</w:t>
      </w:r>
      <w:proofErr w:type="spellEnd"/>
      <w:r w:rsidR="009A75CA">
        <w:rPr>
          <w:color w:val="000000" w:themeColor="text1"/>
          <w:sz w:val="24"/>
          <w:szCs w:val="24"/>
        </w:rPr>
        <w:t xml:space="preserve"> </w:t>
      </w:r>
      <w:r w:rsidRPr="00BD615D">
        <w:rPr>
          <w:color w:val="000000" w:themeColor="text1"/>
          <w:sz w:val="24"/>
          <w:szCs w:val="24"/>
        </w:rPr>
        <w:t>qui meurent par milliers en Méditerranée. </w:t>
      </w:r>
    </w:p>
    <w:p w:rsidR="004C1FE0" w:rsidRPr="00BD615D" w:rsidRDefault="004C1FE0" w:rsidP="004C1FE0">
      <w:pPr>
        <w:pStyle w:val="Sansinterligne"/>
        <w:tabs>
          <w:tab w:val="left" w:pos="3375"/>
        </w:tabs>
        <w:jc w:val="both"/>
        <w:rPr>
          <w:color w:val="000000" w:themeColor="text1"/>
          <w:sz w:val="24"/>
          <w:szCs w:val="24"/>
        </w:rPr>
      </w:pPr>
      <w:r w:rsidRPr="00BD615D">
        <w:rPr>
          <w:color w:val="000000" w:themeColor="text1"/>
          <w:sz w:val="24"/>
          <w:szCs w:val="24"/>
        </w:rPr>
        <w:tab/>
      </w:r>
    </w:p>
    <w:p w:rsidR="004C1FE0" w:rsidRPr="00BD615D" w:rsidRDefault="00FF4C75" w:rsidP="004C1FE0">
      <w:pPr>
        <w:pStyle w:val="Sansinterligne"/>
        <w:jc w:val="both"/>
        <w:rPr>
          <w:b/>
          <w:sz w:val="24"/>
        </w:rPr>
      </w:pPr>
      <w:r>
        <w:rPr>
          <w:rFonts w:cstheme="minorHAnsi"/>
          <w:color w:val="000000" w:themeColor="text1"/>
          <w:sz w:val="24"/>
          <w:szCs w:val="24"/>
        </w:rPr>
        <w:t>Les</w:t>
      </w:r>
      <w:r w:rsidR="004C1FE0" w:rsidRPr="00BD615D">
        <w:rPr>
          <w:sz w:val="24"/>
        </w:rPr>
        <w:t xml:space="preserve"> associations de solidarité combattent les inégalités, la pauvreté et l’exclusion. Elles assurent, au plus près des personnes, les services essentiels : le logement, l’alimentation, la santé, l’autonomie des personnes âgées et</w:t>
      </w:r>
      <w:r w:rsidR="00B328C5" w:rsidRPr="00BD615D">
        <w:rPr>
          <w:sz w:val="24"/>
        </w:rPr>
        <w:t xml:space="preserve"> des personnes</w:t>
      </w:r>
      <w:r w:rsidR="004C1FE0" w:rsidRPr="00BD615D">
        <w:rPr>
          <w:sz w:val="24"/>
        </w:rPr>
        <w:t xml:space="preserve"> handicapées, l’accueil et l’intégration</w:t>
      </w:r>
      <w:r w:rsidR="008B79D9" w:rsidRPr="00BD615D">
        <w:rPr>
          <w:sz w:val="24"/>
        </w:rPr>
        <w:t xml:space="preserve"> des</w:t>
      </w:r>
      <w:r w:rsidR="00C54C69" w:rsidRPr="00BD615D">
        <w:rPr>
          <w:sz w:val="24"/>
        </w:rPr>
        <w:t xml:space="preserve"> </w:t>
      </w:r>
      <w:r w:rsidR="00B328C5" w:rsidRPr="00BD615D">
        <w:rPr>
          <w:sz w:val="24"/>
        </w:rPr>
        <w:t>personnes migrantes</w:t>
      </w:r>
      <w:r w:rsidR="00C02B33" w:rsidRPr="00BD615D">
        <w:rPr>
          <w:sz w:val="24"/>
        </w:rPr>
        <w:t>, l</w:t>
      </w:r>
      <w:r w:rsidR="00B328C5" w:rsidRPr="00BD615D">
        <w:rPr>
          <w:sz w:val="24"/>
        </w:rPr>
        <w:t xml:space="preserve">’inclusion et le respect des </w:t>
      </w:r>
      <w:r w:rsidR="004C1FE0" w:rsidRPr="00BD615D">
        <w:rPr>
          <w:sz w:val="24"/>
        </w:rPr>
        <w:t>droits</w:t>
      </w:r>
      <w:r w:rsidR="000D1CF2" w:rsidRPr="00BD615D">
        <w:rPr>
          <w:sz w:val="24"/>
        </w:rPr>
        <w:t xml:space="preserve"> de toutes et tous</w:t>
      </w:r>
      <w:r w:rsidR="004C1FE0" w:rsidRPr="00BD615D">
        <w:rPr>
          <w:sz w:val="24"/>
        </w:rPr>
        <w:t xml:space="preserve">. </w:t>
      </w:r>
      <w:r w:rsidR="005D57B6">
        <w:rPr>
          <w:sz w:val="24"/>
        </w:rPr>
        <w:t xml:space="preserve">Aujourd’hui </w:t>
      </w:r>
      <w:bookmarkStart w:id="0" w:name="_GoBack"/>
      <w:bookmarkEnd w:id="0"/>
      <w:r w:rsidR="005D57B6">
        <w:rPr>
          <w:b/>
          <w:sz w:val="24"/>
        </w:rPr>
        <w:t>n</w:t>
      </w:r>
      <w:r w:rsidR="004C1FE0" w:rsidRPr="00BD615D">
        <w:rPr>
          <w:b/>
          <w:sz w:val="24"/>
        </w:rPr>
        <w:t>ous</w:t>
      </w:r>
      <w:r w:rsidR="002E54D1" w:rsidRPr="00BD615D">
        <w:rPr>
          <w:b/>
          <w:sz w:val="24"/>
        </w:rPr>
        <w:t xml:space="preserve"> </w:t>
      </w:r>
      <w:r w:rsidR="008B79D9" w:rsidRPr="00BD615D">
        <w:rPr>
          <w:b/>
          <w:sz w:val="24"/>
        </w:rPr>
        <w:t xml:space="preserve">affirmons </w:t>
      </w:r>
      <w:r w:rsidR="004574F9" w:rsidRPr="00BD615D">
        <w:rPr>
          <w:b/>
          <w:sz w:val="24"/>
        </w:rPr>
        <w:t>notre fierté</w:t>
      </w:r>
      <w:r w:rsidR="004C1FE0" w:rsidRPr="00BD615D">
        <w:rPr>
          <w:b/>
          <w:sz w:val="24"/>
        </w:rPr>
        <w:t xml:space="preserve"> </w:t>
      </w:r>
      <w:r w:rsidR="008B79D9" w:rsidRPr="00BD615D">
        <w:rPr>
          <w:b/>
          <w:sz w:val="24"/>
        </w:rPr>
        <w:t>d’</w:t>
      </w:r>
      <w:r w:rsidR="004C1FE0" w:rsidRPr="00BD615D">
        <w:rPr>
          <w:b/>
          <w:sz w:val="24"/>
        </w:rPr>
        <w:t xml:space="preserve">être solidaires </w:t>
      </w:r>
      <w:r w:rsidR="009475A7" w:rsidRPr="00BD615D">
        <w:rPr>
          <w:b/>
          <w:sz w:val="24"/>
        </w:rPr>
        <w:t xml:space="preserve">dans </w:t>
      </w:r>
      <w:r w:rsidR="004C1FE0" w:rsidRPr="00BD615D">
        <w:rPr>
          <w:b/>
          <w:sz w:val="24"/>
        </w:rPr>
        <w:t xml:space="preserve">une Europe qui l’est de moins en moins. </w:t>
      </w:r>
    </w:p>
    <w:p w:rsidR="00C54C69" w:rsidRPr="00BD615D" w:rsidRDefault="00C54C69" w:rsidP="004C1FE0">
      <w:pPr>
        <w:pStyle w:val="Sansinterligne"/>
        <w:jc w:val="both"/>
        <w:rPr>
          <w:sz w:val="24"/>
          <w:szCs w:val="24"/>
        </w:rPr>
      </w:pPr>
    </w:p>
    <w:p w:rsidR="004C1FE0" w:rsidRPr="00BD615D" w:rsidRDefault="004C1FE0" w:rsidP="004C1FE0">
      <w:pPr>
        <w:pStyle w:val="Sansinterligne"/>
        <w:jc w:val="both"/>
        <w:rPr>
          <w:sz w:val="24"/>
        </w:rPr>
      </w:pPr>
      <w:r w:rsidRPr="00BD615D">
        <w:rPr>
          <w:sz w:val="24"/>
        </w:rPr>
        <w:t xml:space="preserve">Du 23 au 26 mai 2019, les </w:t>
      </w:r>
      <w:proofErr w:type="spellStart"/>
      <w:r w:rsidRPr="00BD615D">
        <w:rPr>
          <w:sz w:val="24"/>
        </w:rPr>
        <w:t>citoyen.ne.s</w:t>
      </w:r>
      <w:proofErr w:type="spellEnd"/>
      <w:r w:rsidRPr="00BD615D">
        <w:rPr>
          <w:sz w:val="24"/>
        </w:rPr>
        <w:t xml:space="preserve"> sont </w:t>
      </w:r>
      <w:proofErr w:type="spellStart"/>
      <w:r w:rsidRPr="00BD615D">
        <w:rPr>
          <w:sz w:val="24"/>
        </w:rPr>
        <w:t>appelé.e.s</w:t>
      </w:r>
      <w:proofErr w:type="spellEnd"/>
      <w:r w:rsidRPr="00BD615D">
        <w:rPr>
          <w:sz w:val="24"/>
        </w:rPr>
        <w:t xml:space="preserve"> à élire leurs </w:t>
      </w:r>
      <w:proofErr w:type="spellStart"/>
      <w:r w:rsidRPr="00BD615D">
        <w:rPr>
          <w:sz w:val="24"/>
        </w:rPr>
        <w:t>représentant.e.s</w:t>
      </w:r>
      <w:proofErr w:type="spellEnd"/>
      <w:r w:rsidRPr="00BD615D">
        <w:rPr>
          <w:sz w:val="24"/>
        </w:rPr>
        <w:t xml:space="preserve"> au Parlement européen. </w:t>
      </w:r>
      <w:r w:rsidRPr="00BD615D">
        <w:rPr>
          <w:rFonts w:cstheme="minorHAnsi"/>
          <w:b/>
          <w:sz w:val="24"/>
          <w:szCs w:val="24"/>
        </w:rPr>
        <w:t>Nous, associations membres du collectif #</w:t>
      </w:r>
      <w:proofErr w:type="spellStart"/>
      <w:r w:rsidRPr="00BD615D">
        <w:rPr>
          <w:rFonts w:cstheme="minorHAnsi"/>
          <w:b/>
          <w:sz w:val="24"/>
          <w:szCs w:val="24"/>
        </w:rPr>
        <w:t>PourUneEuropeSolidaire</w:t>
      </w:r>
      <w:proofErr w:type="spellEnd"/>
      <w:r w:rsidRPr="00BD615D">
        <w:rPr>
          <w:rFonts w:cstheme="minorHAnsi"/>
          <w:b/>
          <w:sz w:val="24"/>
          <w:szCs w:val="24"/>
        </w:rPr>
        <w:t xml:space="preserve">, affirmons que </w:t>
      </w:r>
      <w:r w:rsidR="009475A7" w:rsidRPr="00BD615D">
        <w:rPr>
          <w:rFonts w:cstheme="minorHAnsi"/>
          <w:b/>
          <w:sz w:val="24"/>
          <w:szCs w:val="24"/>
        </w:rPr>
        <w:t xml:space="preserve">l’avenir </w:t>
      </w:r>
      <w:r w:rsidRPr="00BD615D">
        <w:rPr>
          <w:rFonts w:cstheme="minorHAnsi"/>
          <w:b/>
          <w:sz w:val="24"/>
          <w:szCs w:val="24"/>
        </w:rPr>
        <w:t xml:space="preserve">du </w:t>
      </w:r>
      <w:r w:rsidR="009475A7" w:rsidRPr="00BD615D">
        <w:rPr>
          <w:rFonts w:cstheme="minorHAnsi"/>
          <w:b/>
          <w:sz w:val="24"/>
          <w:szCs w:val="24"/>
        </w:rPr>
        <w:t>projet européen</w:t>
      </w:r>
      <w:r w:rsidRPr="00BD615D">
        <w:rPr>
          <w:rFonts w:cstheme="minorHAnsi"/>
          <w:b/>
          <w:sz w:val="24"/>
          <w:szCs w:val="24"/>
        </w:rPr>
        <w:t xml:space="preserve"> dépendra de la capacité des institutions à faire de la solidarité entre les peuples et au sein de chaque pays une réalité</w:t>
      </w:r>
      <w:r w:rsidRPr="00BD615D">
        <w:rPr>
          <w:rFonts w:cstheme="minorHAnsi"/>
          <w:sz w:val="24"/>
          <w:szCs w:val="24"/>
        </w:rPr>
        <w:t>. Seule une politique</w:t>
      </w:r>
      <w:r w:rsidRPr="00BD615D">
        <w:rPr>
          <w:sz w:val="24"/>
        </w:rPr>
        <w:t xml:space="preserve"> </w:t>
      </w:r>
      <w:r w:rsidR="000E5C8F" w:rsidRPr="00BD615D">
        <w:rPr>
          <w:sz w:val="24"/>
        </w:rPr>
        <w:t xml:space="preserve">sociale </w:t>
      </w:r>
      <w:r w:rsidRPr="00BD615D">
        <w:rPr>
          <w:sz w:val="24"/>
        </w:rPr>
        <w:t>européenne ambitieuse, efficace,</w:t>
      </w:r>
      <w:r w:rsidR="00377A48" w:rsidRPr="00BD615D">
        <w:rPr>
          <w:sz w:val="24"/>
        </w:rPr>
        <w:t xml:space="preserve"> durable, </w:t>
      </w:r>
      <w:r w:rsidRPr="00BD615D">
        <w:rPr>
          <w:sz w:val="24"/>
        </w:rPr>
        <w:t xml:space="preserve">respectueuse des droits fondamentaux, </w:t>
      </w:r>
      <w:r w:rsidRPr="00BD615D">
        <w:rPr>
          <w:rFonts w:cstheme="minorHAnsi"/>
          <w:sz w:val="24"/>
          <w:szCs w:val="24"/>
        </w:rPr>
        <w:t xml:space="preserve">sera à même d’assurer </w:t>
      </w:r>
      <w:r w:rsidR="000E5C8F" w:rsidRPr="00BD615D">
        <w:rPr>
          <w:rFonts w:cstheme="minorHAnsi"/>
          <w:sz w:val="24"/>
          <w:szCs w:val="24"/>
        </w:rPr>
        <w:t>la</w:t>
      </w:r>
      <w:r w:rsidRPr="00BD615D">
        <w:rPr>
          <w:rFonts w:cstheme="minorHAnsi"/>
          <w:sz w:val="24"/>
          <w:szCs w:val="24"/>
        </w:rPr>
        <w:t xml:space="preserve"> </w:t>
      </w:r>
      <w:r w:rsidR="009475A7" w:rsidRPr="00BD615D">
        <w:rPr>
          <w:rFonts w:cstheme="minorHAnsi"/>
          <w:sz w:val="24"/>
          <w:szCs w:val="24"/>
        </w:rPr>
        <w:t>survie</w:t>
      </w:r>
      <w:r w:rsidRPr="00BD615D">
        <w:rPr>
          <w:rFonts w:cstheme="minorHAnsi"/>
          <w:sz w:val="24"/>
          <w:szCs w:val="24"/>
        </w:rPr>
        <w:t xml:space="preserve"> de l’Union.</w:t>
      </w:r>
    </w:p>
    <w:p w:rsidR="004C1FE0" w:rsidRPr="00BD615D" w:rsidRDefault="004C1FE0" w:rsidP="004C1FE0">
      <w:pPr>
        <w:pStyle w:val="Sansinterligne"/>
        <w:jc w:val="both"/>
        <w:rPr>
          <w:sz w:val="24"/>
        </w:rPr>
      </w:pPr>
    </w:p>
    <w:p w:rsidR="004C1FE0" w:rsidRPr="00BD615D" w:rsidRDefault="004C1FE0" w:rsidP="004C1FE0">
      <w:pPr>
        <w:pStyle w:val="Sansinterligne"/>
        <w:jc w:val="both"/>
        <w:rPr>
          <w:i/>
          <w:sz w:val="24"/>
        </w:rPr>
      </w:pPr>
      <w:r w:rsidRPr="00BD615D">
        <w:rPr>
          <w:sz w:val="24"/>
        </w:rPr>
        <w:t xml:space="preserve">Le Traité de Lisbonne </w:t>
      </w:r>
      <w:r w:rsidR="00141EAD" w:rsidRPr="00BD615D">
        <w:rPr>
          <w:sz w:val="24"/>
        </w:rPr>
        <w:t>l’</w:t>
      </w:r>
      <w:r w:rsidRPr="00BD615D">
        <w:rPr>
          <w:sz w:val="24"/>
        </w:rPr>
        <w:t xml:space="preserve">affirme: </w:t>
      </w:r>
      <w:r w:rsidRPr="00BD615D">
        <w:rPr>
          <w:i/>
          <w:sz w:val="24"/>
        </w:rPr>
        <w:t>« L’Union a pour but de promouvoir la paix, ses valeurs et le bien-être de ses peuples. […] Elle combat l’exclusion sociale et les discriminations, et promeut la justice et la protection sociale, l’égalité entre les femmes et les hommes, la solidarité entre les générations et la protection des droits de l’enfant. Elle promeut la cohésion économique, sociale et territoriale, et la solidarité entre les Etats membres ».</w:t>
      </w:r>
    </w:p>
    <w:p w:rsidR="004C1FE0" w:rsidRPr="00BD615D" w:rsidRDefault="004C1FE0" w:rsidP="004C1FE0">
      <w:pPr>
        <w:pStyle w:val="Sansinterligne"/>
        <w:rPr>
          <w:sz w:val="24"/>
        </w:rPr>
      </w:pPr>
    </w:p>
    <w:p w:rsidR="004C1FE0" w:rsidRPr="00BD615D" w:rsidRDefault="004C1FE0" w:rsidP="004C1FE0">
      <w:pPr>
        <w:pStyle w:val="Sansinterligne"/>
        <w:jc w:val="both"/>
        <w:rPr>
          <w:sz w:val="24"/>
        </w:rPr>
      </w:pPr>
      <w:r w:rsidRPr="00BD615D">
        <w:rPr>
          <w:sz w:val="24"/>
        </w:rPr>
        <w:t xml:space="preserve">Si des </w:t>
      </w:r>
      <w:r w:rsidR="00130EF6" w:rsidRPr="00BD615D">
        <w:rPr>
          <w:sz w:val="24"/>
        </w:rPr>
        <w:t>initiative</w:t>
      </w:r>
      <w:r w:rsidR="00141EAD" w:rsidRPr="00BD615D">
        <w:rPr>
          <w:sz w:val="24"/>
        </w:rPr>
        <w:t>s</w:t>
      </w:r>
      <w:r w:rsidR="00130EF6" w:rsidRPr="00BD615D">
        <w:rPr>
          <w:sz w:val="24"/>
        </w:rPr>
        <w:t xml:space="preserve"> son</w:t>
      </w:r>
      <w:r w:rsidRPr="00BD615D">
        <w:rPr>
          <w:sz w:val="24"/>
        </w:rPr>
        <w:t xml:space="preserve">t </w:t>
      </w:r>
      <w:r w:rsidR="00C54C69" w:rsidRPr="00BD615D">
        <w:rPr>
          <w:sz w:val="24"/>
        </w:rPr>
        <w:t>prises</w:t>
      </w:r>
      <w:r w:rsidRPr="00BD615D">
        <w:rPr>
          <w:sz w:val="24"/>
        </w:rPr>
        <w:t xml:space="preserve"> en ce sens, notamment à travers le Socle européen des droits sociaux,</w:t>
      </w:r>
      <w:r w:rsidR="00130EF6" w:rsidRPr="00BD615D">
        <w:rPr>
          <w:sz w:val="24"/>
        </w:rPr>
        <w:t xml:space="preserve"> nous </w:t>
      </w:r>
      <w:r w:rsidR="00141EAD" w:rsidRPr="00BD615D">
        <w:rPr>
          <w:sz w:val="24"/>
        </w:rPr>
        <w:t>appelons</w:t>
      </w:r>
      <w:r w:rsidR="00130EF6" w:rsidRPr="00BD615D">
        <w:rPr>
          <w:sz w:val="24"/>
        </w:rPr>
        <w:t xml:space="preserve"> toutes les institutions européennes, et en particulier les </w:t>
      </w:r>
      <w:proofErr w:type="spellStart"/>
      <w:r w:rsidR="00130EF6" w:rsidRPr="00BD615D">
        <w:rPr>
          <w:sz w:val="24"/>
        </w:rPr>
        <w:t>futur.e.s</w:t>
      </w:r>
      <w:proofErr w:type="spellEnd"/>
      <w:r w:rsidR="00130EF6" w:rsidRPr="00BD615D">
        <w:rPr>
          <w:sz w:val="24"/>
        </w:rPr>
        <w:t xml:space="preserve"> </w:t>
      </w:r>
      <w:proofErr w:type="spellStart"/>
      <w:r w:rsidR="00130EF6" w:rsidRPr="00BD615D">
        <w:rPr>
          <w:sz w:val="24"/>
        </w:rPr>
        <w:t>eurodéputé.e.s</w:t>
      </w:r>
      <w:proofErr w:type="spellEnd"/>
      <w:r w:rsidR="00130EF6" w:rsidRPr="00BD615D">
        <w:rPr>
          <w:sz w:val="24"/>
        </w:rPr>
        <w:t xml:space="preserve"> à </w:t>
      </w:r>
      <w:r w:rsidR="00130EF6" w:rsidRPr="00BD615D">
        <w:rPr>
          <w:b/>
          <w:sz w:val="24"/>
        </w:rPr>
        <w:t xml:space="preserve">s’engager plus fortement et plus concrètement pour les droits et le bien-être des </w:t>
      </w:r>
      <w:proofErr w:type="spellStart"/>
      <w:r w:rsidR="00130EF6" w:rsidRPr="00BD615D">
        <w:rPr>
          <w:b/>
          <w:sz w:val="24"/>
        </w:rPr>
        <w:t>citoyen.ne.s</w:t>
      </w:r>
      <w:proofErr w:type="spellEnd"/>
      <w:r w:rsidR="007E19E2" w:rsidRPr="00BD615D">
        <w:rPr>
          <w:sz w:val="24"/>
        </w:rPr>
        <w:t xml:space="preserve">. </w:t>
      </w:r>
      <w:r w:rsidRPr="00BD615D">
        <w:rPr>
          <w:sz w:val="24"/>
        </w:rPr>
        <w:t>L’engagement #</w:t>
      </w:r>
      <w:proofErr w:type="spellStart"/>
      <w:r w:rsidRPr="00BD615D">
        <w:rPr>
          <w:sz w:val="24"/>
        </w:rPr>
        <w:t>PourUneEuropeSolidaire</w:t>
      </w:r>
      <w:proofErr w:type="spellEnd"/>
      <w:r w:rsidRPr="00BD615D">
        <w:rPr>
          <w:sz w:val="24"/>
        </w:rPr>
        <w:t xml:space="preserve"> doit passer par : </w:t>
      </w:r>
    </w:p>
    <w:p w:rsidR="004C1FE0" w:rsidRPr="00BD615D" w:rsidRDefault="00745AFE" w:rsidP="003411C1">
      <w:pPr>
        <w:pStyle w:val="Sansinterligne"/>
        <w:tabs>
          <w:tab w:val="left" w:pos="3075"/>
          <w:tab w:val="left" w:pos="3780"/>
        </w:tabs>
        <w:rPr>
          <w:sz w:val="24"/>
          <w:szCs w:val="24"/>
        </w:rPr>
      </w:pPr>
      <w:r w:rsidRPr="00BD615D">
        <w:rPr>
          <w:sz w:val="24"/>
          <w:szCs w:val="24"/>
        </w:rPr>
        <w:tab/>
      </w:r>
      <w:r w:rsidR="003411C1" w:rsidRPr="00BD615D">
        <w:rPr>
          <w:sz w:val="24"/>
          <w:szCs w:val="24"/>
        </w:rPr>
        <w:tab/>
      </w:r>
    </w:p>
    <w:p w:rsidR="00DD12A3" w:rsidRPr="00BD615D" w:rsidRDefault="004C1FE0" w:rsidP="004C1FE0">
      <w:pPr>
        <w:pStyle w:val="Sansinterligne"/>
        <w:rPr>
          <w:sz w:val="24"/>
          <w:szCs w:val="24"/>
        </w:rPr>
      </w:pPr>
      <w:r w:rsidRPr="00BD615D">
        <w:rPr>
          <w:b/>
          <w:sz w:val="24"/>
          <w:szCs w:val="24"/>
        </w:rPr>
        <w:t xml:space="preserve">→ L’accès effectif aux droits fondamentaux partout et pour </w:t>
      </w:r>
      <w:proofErr w:type="spellStart"/>
      <w:r w:rsidRPr="00BD615D">
        <w:rPr>
          <w:b/>
          <w:sz w:val="24"/>
          <w:szCs w:val="24"/>
        </w:rPr>
        <w:t>tou.te.s</w:t>
      </w:r>
      <w:proofErr w:type="spellEnd"/>
      <w:r w:rsidRPr="00BD615D">
        <w:rPr>
          <w:sz w:val="24"/>
          <w:szCs w:val="24"/>
        </w:rPr>
        <w:t>, avec l’application concrète du Socle européen des droits sociaux, la mise en place de mécanismes coercitifs à l’égard des Etats ne respectant pas ces droits ;</w:t>
      </w:r>
    </w:p>
    <w:p w:rsidR="007E19E2" w:rsidRPr="00BD615D" w:rsidRDefault="007E19E2" w:rsidP="004C1FE0">
      <w:pPr>
        <w:pStyle w:val="Sansinterligne"/>
        <w:rPr>
          <w:sz w:val="24"/>
          <w:szCs w:val="24"/>
        </w:rPr>
      </w:pPr>
    </w:p>
    <w:p w:rsidR="00DD12A3" w:rsidRPr="00BD615D" w:rsidRDefault="00DD12A3" w:rsidP="004C1FE0">
      <w:pPr>
        <w:pStyle w:val="Sansinterligne"/>
        <w:rPr>
          <w:sz w:val="24"/>
          <w:szCs w:val="24"/>
        </w:rPr>
      </w:pPr>
      <w:r w:rsidRPr="00BD615D">
        <w:rPr>
          <w:b/>
          <w:sz w:val="24"/>
          <w:szCs w:val="24"/>
        </w:rPr>
        <w:lastRenderedPageBreak/>
        <w:t>→ Une politique européenne d’accueil digne et solidaire</w:t>
      </w:r>
      <w:r w:rsidRPr="00BD615D">
        <w:rPr>
          <w:sz w:val="24"/>
          <w:szCs w:val="24"/>
        </w:rPr>
        <w:t xml:space="preserve">, </w:t>
      </w:r>
      <w:r w:rsidR="00911A09" w:rsidRPr="00BD615D">
        <w:rPr>
          <w:sz w:val="24"/>
          <w:szCs w:val="24"/>
        </w:rPr>
        <w:t xml:space="preserve">respectueuse des individus, </w:t>
      </w:r>
      <w:r w:rsidRPr="00BD615D">
        <w:rPr>
          <w:sz w:val="24"/>
          <w:szCs w:val="24"/>
        </w:rPr>
        <w:t xml:space="preserve">qui implique que davantage de moyens soient mobilisés pour </w:t>
      </w:r>
      <w:r w:rsidR="00911A09" w:rsidRPr="00BD615D">
        <w:rPr>
          <w:sz w:val="24"/>
          <w:szCs w:val="24"/>
        </w:rPr>
        <w:t xml:space="preserve">les </w:t>
      </w:r>
      <w:r w:rsidRPr="00BD615D">
        <w:rPr>
          <w:sz w:val="24"/>
          <w:szCs w:val="24"/>
        </w:rPr>
        <w:t xml:space="preserve">accueillir et </w:t>
      </w:r>
      <w:r w:rsidR="00911A09" w:rsidRPr="00BD615D">
        <w:rPr>
          <w:sz w:val="24"/>
          <w:szCs w:val="24"/>
        </w:rPr>
        <w:t xml:space="preserve">les </w:t>
      </w:r>
      <w:r w:rsidRPr="00BD615D">
        <w:rPr>
          <w:sz w:val="24"/>
          <w:szCs w:val="24"/>
        </w:rPr>
        <w:t>accompagner</w:t>
      </w:r>
    </w:p>
    <w:p w:rsidR="004C1FE0" w:rsidRPr="00BD615D" w:rsidRDefault="004C1FE0" w:rsidP="004C1FE0">
      <w:pPr>
        <w:pStyle w:val="Sansinterligne"/>
        <w:jc w:val="both"/>
        <w:rPr>
          <w:sz w:val="24"/>
        </w:rPr>
      </w:pPr>
    </w:p>
    <w:p w:rsidR="0099463D" w:rsidRPr="00BD615D" w:rsidRDefault="0099463D" w:rsidP="0099463D">
      <w:pPr>
        <w:pStyle w:val="Sansinterligne"/>
        <w:jc w:val="both"/>
        <w:rPr>
          <w:sz w:val="24"/>
        </w:rPr>
      </w:pPr>
      <w:r w:rsidRPr="00BD615D">
        <w:rPr>
          <w:b/>
          <w:sz w:val="24"/>
        </w:rPr>
        <w:t>→ Une priorité donnée à la cohésion sociale et à la transition écologique</w:t>
      </w:r>
      <w:r w:rsidRPr="00BD615D">
        <w:rPr>
          <w:sz w:val="24"/>
        </w:rPr>
        <w:t xml:space="preserve"> </w:t>
      </w:r>
      <w:r w:rsidR="008933BC" w:rsidRPr="00BD615D">
        <w:rPr>
          <w:sz w:val="24"/>
        </w:rPr>
        <w:t>pour dépasser les seul</w:t>
      </w:r>
      <w:r w:rsidR="007E19E2" w:rsidRPr="00BD615D">
        <w:rPr>
          <w:sz w:val="24"/>
        </w:rPr>
        <w:t>e</w:t>
      </w:r>
      <w:r w:rsidR="008933BC" w:rsidRPr="00BD615D">
        <w:rPr>
          <w:sz w:val="24"/>
        </w:rPr>
        <w:t>s logiques de marché et mettre ainsi</w:t>
      </w:r>
      <w:r w:rsidRPr="00BD615D">
        <w:rPr>
          <w:sz w:val="24"/>
        </w:rPr>
        <w:t xml:space="preserve"> fin aux politiques d’austérité, incompatibles ave</w:t>
      </w:r>
      <w:r w:rsidR="00877453" w:rsidRPr="00BD615D">
        <w:rPr>
          <w:sz w:val="24"/>
        </w:rPr>
        <w:t>c un modèle de société durable </w:t>
      </w:r>
    </w:p>
    <w:p w:rsidR="002330CE" w:rsidRPr="00BD615D" w:rsidRDefault="002330CE" w:rsidP="004C1FE0">
      <w:pPr>
        <w:pStyle w:val="Sansinterligne"/>
        <w:jc w:val="both"/>
        <w:rPr>
          <w:sz w:val="24"/>
        </w:rPr>
      </w:pPr>
    </w:p>
    <w:p w:rsidR="008A028C" w:rsidRPr="00BD615D" w:rsidRDefault="002330CE" w:rsidP="008A028C">
      <w:pPr>
        <w:pStyle w:val="Sansinterligne"/>
        <w:jc w:val="both"/>
        <w:rPr>
          <w:i/>
          <w:sz w:val="24"/>
        </w:rPr>
      </w:pPr>
      <w:r w:rsidRPr="00BD615D">
        <w:rPr>
          <w:b/>
          <w:sz w:val="24"/>
        </w:rPr>
        <w:t xml:space="preserve">→ </w:t>
      </w:r>
      <w:r w:rsidR="008A028C" w:rsidRPr="00BD615D">
        <w:rPr>
          <w:b/>
          <w:sz w:val="24"/>
        </w:rPr>
        <w:t>Une mobilisation politique et budgétaire d’ampleur en faveur de l’inclusion sociale</w:t>
      </w:r>
      <w:r w:rsidR="008A028C" w:rsidRPr="00BD615D">
        <w:rPr>
          <w:sz w:val="24"/>
        </w:rPr>
        <w:t xml:space="preserve">, </w:t>
      </w:r>
      <w:r w:rsidR="008933BC" w:rsidRPr="00BD615D">
        <w:rPr>
          <w:sz w:val="24"/>
        </w:rPr>
        <w:t>notamment via les fonds structurels</w:t>
      </w:r>
      <w:r w:rsidR="00BD615D" w:rsidRPr="00BD615D">
        <w:rPr>
          <w:sz w:val="24"/>
        </w:rPr>
        <w:t xml:space="preserve">, </w:t>
      </w:r>
      <w:r w:rsidR="008A028C" w:rsidRPr="00BD615D">
        <w:rPr>
          <w:sz w:val="24"/>
        </w:rPr>
        <w:t>en facilitant l’accès des associations à ces financements ;</w:t>
      </w:r>
      <w:r w:rsidR="00662751" w:rsidRPr="00BD615D">
        <w:rPr>
          <w:sz w:val="24"/>
        </w:rPr>
        <w:t xml:space="preserve"> </w:t>
      </w:r>
    </w:p>
    <w:p w:rsidR="002330CE" w:rsidRPr="00662751" w:rsidRDefault="002330CE" w:rsidP="00662751">
      <w:pPr>
        <w:pStyle w:val="Sansinterligne"/>
        <w:jc w:val="center"/>
        <w:rPr>
          <w:i/>
          <w:sz w:val="24"/>
        </w:rPr>
      </w:pPr>
    </w:p>
    <w:p w:rsidR="004C1FE0" w:rsidRPr="004C1FE0" w:rsidRDefault="004C1FE0" w:rsidP="004C1FE0">
      <w:pPr>
        <w:jc w:val="both"/>
      </w:pPr>
      <w:r w:rsidRPr="004C1FE0">
        <w:rPr>
          <w:sz w:val="24"/>
        </w:rPr>
        <w:t>Nous </w:t>
      </w:r>
      <w:r w:rsidRPr="004C1FE0">
        <w:rPr>
          <w:sz w:val="24"/>
          <w:szCs w:val="24"/>
        </w:rPr>
        <w:t xml:space="preserve">affirmons haut et fort notre engagement </w:t>
      </w:r>
      <w:r w:rsidRPr="00AD1976">
        <w:rPr>
          <w:b/>
          <w:sz w:val="24"/>
          <w:szCs w:val="24"/>
        </w:rPr>
        <w:t>pour une Europe Solidaire !</w:t>
      </w:r>
      <w:r w:rsidRPr="004C1FE0">
        <w:rPr>
          <w:sz w:val="24"/>
          <w:szCs w:val="24"/>
        </w:rPr>
        <w:t> </w:t>
      </w:r>
    </w:p>
    <w:p w:rsidR="00DA5A45" w:rsidRPr="004C1FE0" w:rsidRDefault="00DA5A45"/>
    <w:sectPr w:rsidR="00DA5A45" w:rsidRPr="004C1F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EA8"/>
    <w:rsid w:val="00035FAA"/>
    <w:rsid w:val="000D1CF2"/>
    <w:rsid w:val="000E5C8F"/>
    <w:rsid w:val="001066BA"/>
    <w:rsid w:val="00110A5D"/>
    <w:rsid w:val="00130EF6"/>
    <w:rsid w:val="00141EAD"/>
    <w:rsid w:val="00145666"/>
    <w:rsid w:val="002108C3"/>
    <w:rsid w:val="002330CE"/>
    <w:rsid w:val="00295BA8"/>
    <w:rsid w:val="002D64A6"/>
    <w:rsid w:val="002E54D1"/>
    <w:rsid w:val="003411C1"/>
    <w:rsid w:val="00377A48"/>
    <w:rsid w:val="003E0B4F"/>
    <w:rsid w:val="003F459C"/>
    <w:rsid w:val="00423094"/>
    <w:rsid w:val="004574F9"/>
    <w:rsid w:val="004979F7"/>
    <w:rsid w:val="004A378E"/>
    <w:rsid w:val="004C1FE0"/>
    <w:rsid w:val="004C7677"/>
    <w:rsid w:val="004E3EA8"/>
    <w:rsid w:val="0052315D"/>
    <w:rsid w:val="005A4CC1"/>
    <w:rsid w:val="005B7DAA"/>
    <w:rsid w:val="005D57B6"/>
    <w:rsid w:val="005F7075"/>
    <w:rsid w:val="00662751"/>
    <w:rsid w:val="0069182F"/>
    <w:rsid w:val="0070563C"/>
    <w:rsid w:val="007424DF"/>
    <w:rsid w:val="00742AAF"/>
    <w:rsid w:val="00745AFE"/>
    <w:rsid w:val="007B1EE6"/>
    <w:rsid w:val="007B78D7"/>
    <w:rsid w:val="007E19E2"/>
    <w:rsid w:val="0080575B"/>
    <w:rsid w:val="00846AD5"/>
    <w:rsid w:val="00857003"/>
    <w:rsid w:val="00877453"/>
    <w:rsid w:val="008933BC"/>
    <w:rsid w:val="008A028C"/>
    <w:rsid w:val="008B79D9"/>
    <w:rsid w:val="00911A09"/>
    <w:rsid w:val="009475A7"/>
    <w:rsid w:val="0099463D"/>
    <w:rsid w:val="009A75CA"/>
    <w:rsid w:val="00A26F55"/>
    <w:rsid w:val="00A8453D"/>
    <w:rsid w:val="00A91F23"/>
    <w:rsid w:val="00AD1976"/>
    <w:rsid w:val="00AD3505"/>
    <w:rsid w:val="00B328C5"/>
    <w:rsid w:val="00B8259D"/>
    <w:rsid w:val="00BD615D"/>
    <w:rsid w:val="00BE07BC"/>
    <w:rsid w:val="00C02B33"/>
    <w:rsid w:val="00C54C69"/>
    <w:rsid w:val="00C92793"/>
    <w:rsid w:val="00C96775"/>
    <w:rsid w:val="00D36935"/>
    <w:rsid w:val="00D426FC"/>
    <w:rsid w:val="00D5694C"/>
    <w:rsid w:val="00DA5A45"/>
    <w:rsid w:val="00DC17DD"/>
    <w:rsid w:val="00DD12A3"/>
    <w:rsid w:val="00DE3D1E"/>
    <w:rsid w:val="00ED6873"/>
    <w:rsid w:val="00FF4C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E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C1FE0"/>
    <w:pPr>
      <w:spacing w:after="0" w:line="240" w:lineRule="auto"/>
    </w:pPr>
  </w:style>
  <w:style w:type="character" w:styleId="Marquedecommentaire">
    <w:name w:val="annotation reference"/>
    <w:basedOn w:val="Policepardfaut"/>
    <w:uiPriority w:val="99"/>
    <w:semiHidden/>
    <w:unhideWhenUsed/>
    <w:rsid w:val="0099463D"/>
    <w:rPr>
      <w:sz w:val="16"/>
      <w:szCs w:val="16"/>
    </w:rPr>
  </w:style>
  <w:style w:type="paragraph" w:styleId="Commentaire">
    <w:name w:val="annotation text"/>
    <w:basedOn w:val="Normal"/>
    <w:link w:val="CommentaireCar"/>
    <w:uiPriority w:val="99"/>
    <w:semiHidden/>
    <w:unhideWhenUsed/>
    <w:rsid w:val="0099463D"/>
    <w:pPr>
      <w:spacing w:line="240" w:lineRule="auto"/>
    </w:pPr>
    <w:rPr>
      <w:sz w:val="20"/>
      <w:szCs w:val="20"/>
    </w:rPr>
  </w:style>
  <w:style w:type="character" w:customStyle="1" w:styleId="CommentaireCar">
    <w:name w:val="Commentaire Car"/>
    <w:basedOn w:val="Policepardfaut"/>
    <w:link w:val="Commentaire"/>
    <w:uiPriority w:val="99"/>
    <w:semiHidden/>
    <w:rsid w:val="0099463D"/>
    <w:rPr>
      <w:sz w:val="20"/>
      <w:szCs w:val="20"/>
    </w:rPr>
  </w:style>
  <w:style w:type="paragraph" w:styleId="Textedebulles">
    <w:name w:val="Balloon Text"/>
    <w:basedOn w:val="Normal"/>
    <w:link w:val="TextedebullesCar"/>
    <w:uiPriority w:val="99"/>
    <w:semiHidden/>
    <w:unhideWhenUsed/>
    <w:rsid w:val="009946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463D"/>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742AAF"/>
    <w:rPr>
      <w:b/>
      <w:bCs/>
    </w:rPr>
  </w:style>
  <w:style w:type="character" w:customStyle="1" w:styleId="ObjetducommentaireCar">
    <w:name w:val="Objet du commentaire Car"/>
    <w:basedOn w:val="CommentaireCar"/>
    <w:link w:val="Objetducommentaire"/>
    <w:uiPriority w:val="99"/>
    <w:semiHidden/>
    <w:rsid w:val="00742AA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E0"/>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C1FE0"/>
    <w:pPr>
      <w:spacing w:after="0" w:line="240" w:lineRule="auto"/>
    </w:pPr>
  </w:style>
  <w:style w:type="character" w:styleId="Marquedecommentaire">
    <w:name w:val="annotation reference"/>
    <w:basedOn w:val="Policepardfaut"/>
    <w:uiPriority w:val="99"/>
    <w:semiHidden/>
    <w:unhideWhenUsed/>
    <w:rsid w:val="0099463D"/>
    <w:rPr>
      <w:sz w:val="16"/>
      <w:szCs w:val="16"/>
    </w:rPr>
  </w:style>
  <w:style w:type="paragraph" w:styleId="Commentaire">
    <w:name w:val="annotation text"/>
    <w:basedOn w:val="Normal"/>
    <w:link w:val="CommentaireCar"/>
    <w:uiPriority w:val="99"/>
    <w:semiHidden/>
    <w:unhideWhenUsed/>
    <w:rsid w:val="0099463D"/>
    <w:pPr>
      <w:spacing w:line="240" w:lineRule="auto"/>
    </w:pPr>
    <w:rPr>
      <w:sz w:val="20"/>
      <w:szCs w:val="20"/>
    </w:rPr>
  </w:style>
  <w:style w:type="character" w:customStyle="1" w:styleId="CommentaireCar">
    <w:name w:val="Commentaire Car"/>
    <w:basedOn w:val="Policepardfaut"/>
    <w:link w:val="Commentaire"/>
    <w:uiPriority w:val="99"/>
    <w:semiHidden/>
    <w:rsid w:val="0099463D"/>
    <w:rPr>
      <w:sz w:val="20"/>
      <w:szCs w:val="20"/>
    </w:rPr>
  </w:style>
  <w:style w:type="paragraph" w:styleId="Textedebulles">
    <w:name w:val="Balloon Text"/>
    <w:basedOn w:val="Normal"/>
    <w:link w:val="TextedebullesCar"/>
    <w:uiPriority w:val="99"/>
    <w:semiHidden/>
    <w:unhideWhenUsed/>
    <w:rsid w:val="009946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463D"/>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742AAF"/>
    <w:rPr>
      <w:b/>
      <w:bCs/>
    </w:rPr>
  </w:style>
  <w:style w:type="character" w:customStyle="1" w:styleId="ObjetducommentaireCar">
    <w:name w:val="Objet du commentaire Car"/>
    <w:basedOn w:val="CommentaireCar"/>
    <w:link w:val="Objetducommentaire"/>
    <w:uiPriority w:val="99"/>
    <w:semiHidden/>
    <w:rsid w:val="00742A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569</Words>
  <Characters>3134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Maël ROCK</dc:creator>
  <cp:lastModifiedBy>Maël ROCK</cp:lastModifiedBy>
  <cp:revision>40</cp:revision>
  <cp:lastPrinted>2018-12-19T08:28:00Z</cp:lastPrinted>
  <dcterms:created xsi:type="dcterms:W3CDTF">2018-12-18T16:08:00Z</dcterms:created>
  <dcterms:modified xsi:type="dcterms:W3CDTF">2019-01-10T15:29:00Z</dcterms:modified>
</cp:coreProperties>
</file>