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FDC5" w14:textId="77777777" w:rsidR="00747596" w:rsidRDefault="008C29C4" w:rsidP="002C2D2A">
      <w:pPr>
        <w:jc w:val="both"/>
      </w:pPr>
      <w:bookmarkStart w:id="0" w:name="_GoBack"/>
      <w:bookmarkEnd w:id="0"/>
      <w:r>
        <w:t>EAPN FR : PROJET DE CR DU CA DU 11</w:t>
      </w:r>
      <w:r w:rsidR="00CE042F">
        <w:t xml:space="preserve"> SEPTEMBRE 2018</w:t>
      </w:r>
    </w:p>
    <w:p w14:paraId="15A5312E" w14:textId="77777777" w:rsidR="00725C7A" w:rsidRDefault="00725C7A" w:rsidP="002C2D2A">
      <w:pPr>
        <w:jc w:val="both"/>
      </w:pPr>
    </w:p>
    <w:p w14:paraId="7D5C778A" w14:textId="77777777" w:rsidR="00CE042F" w:rsidRDefault="00016D13" w:rsidP="002C2D2A">
      <w:pPr>
        <w:jc w:val="both"/>
      </w:pPr>
      <w:r w:rsidRPr="00725C7A">
        <w:rPr>
          <w:b/>
        </w:rPr>
        <w:t>Excusés :</w:t>
      </w:r>
      <w:r>
        <w:t xml:space="preserve"> </w:t>
      </w:r>
      <w:proofErr w:type="spellStart"/>
      <w:r>
        <w:t>J</w:t>
      </w:r>
      <w:r w:rsidR="00940272">
        <w:t>.</w:t>
      </w:r>
      <w:r>
        <w:t>P</w:t>
      </w:r>
      <w:r w:rsidR="00940272">
        <w:t>.</w:t>
      </w:r>
      <w:r>
        <w:t>B</w:t>
      </w:r>
      <w:r w:rsidR="00940272">
        <w:t>ultez</w:t>
      </w:r>
      <w:proofErr w:type="spellEnd"/>
      <w:r>
        <w:t xml:space="preserve"> (pouvoir</w:t>
      </w:r>
      <w:r w:rsidR="00940272">
        <w:t xml:space="preserve"> à Richard Delplanque</w:t>
      </w:r>
      <w:r>
        <w:t>), P</w:t>
      </w:r>
      <w:r w:rsidR="00940272">
        <w:t xml:space="preserve">errine </w:t>
      </w:r>
      <w:r>
        <w:t>J</w:t>
      </w:r>
      <w:r w:rsidR="00940272">
        <w:t>ospin,</w:t>
      </w:r>
      <w:r w:rsidR="004152B7">
        <w:t xml:space="preserve"> Laura</w:t>
      </w:r>
      <w:r w:rsidR="00940272">
        <w:t xml:space="preserve"> Slimani</w:t>
      </w:r>
      <w:r w:rsidR="00406737">
        <w:t>, Andrew</w:t>
      </w:r>
      <w:r w:rsidR="00940272">
        <w:t xml:space="preserve"> Snitselaar, Manu Bodinier.</w:t>
      </w:r>
    </w:p>
    <w:p w14:paraId="5F62F46C" w14:textId="2D48984A" w:rsidR="00940272" w:rsidRDefault="00940272" w:rsidP="002C2D2A">
      <w:pPr>
        <w:jc w:val="both"/>
      </w:pPr>
      <w:r w:rsidRPr="00725C7A">
        <w:rPr>
          <w:b/>
        </w:rPr>
        <w:t>Présents :</w:t>
      </w:r>
      <w:r>
        <w:t xml:space="preserve"> Guy Janvier, Olivier Marguery, François Boulot (après-midi), Xavier </w:t>
      </w:r>
      <w:proofErr w:type="spellStart"/>
      <w:r>
        <w:t>Vandromme</w:t>
      </w:r>
      <w:proofErr w:type="spellEnd"/>
      <w:r>
        <w:t>, Sylvie Le</w:t>
      </w:r>
      <w:r w:rsidR="00EF2873">
        <w:t xml:space="preserve"> B</w:t>
      </w:r>
      <w:r>
        <w:t>ars, Richard Delplanque, Jeanne Dietrich, Michel Blanchard, Michel Mercadié.</w:t>
      </w:r>
    </w:p>
    <w:p w14:paraId="7247C6D9" w14:textId="77777777" w:rsidR="00940272" w:rsidRDefault="00940272" w:rsidP="002C2D2A">
      <w:pPr>
        <w:jc w:val="both"/>
      </w:pPr>
      <w:r w:rsidRPr="00725C7A">
        <w:rPr>
          <w:b/>
        </w:rPr>
        <w:t>Assist</w:t>
      </w:r>
      <w:r w:rsidR="00344E4F" w:rsidRPr="00725C7A">
        <w:rPr>
          <w:b/>
        </w:rPr>
        <w:t>aient à la réunion</w:t>
      </w:r>
      <w:r w:rsidR="00344E4F">
        <w:t> : Giorgia Ponti,</w:t>
      </w:r>
      <w:r>
        <w:t xml:space="preserve"> stagiaire, ainsi que, en fonction des sujets</w:t>
      </w:r>
      <w:r w:rsidR="008C360D">
        <w:t>, plusieurs salariés de l’ANSA</w:t>
      </w:r>
      <w:r>
        <w:t xml:space="preserve"> : </w:t>
      </w:r>
      <w:r w:rsidR="008C360D">
        <w:t>Michèle Pasteur,</w:t>
      </w:r>
      <w:r w:rsidR="00725C7A">
        <w:t xml:space="preserve"> Lise </w:t>
      </w:r>
      <w:r w:rsidR="00EF2873">
        <w:t xml:space="preserve">Marcovici </w:t>
      </w:r>
      <w:r w:rsidR="00725C7A">
        <w:t xml:space="preserve">et </w:t>
      </w:r>
      <w:r w:rsidR="00C33DF7">
        <w:t>Marianne</w:t>
      </w:r>
      <w:r w:rsidR="00EF2873">
        <w:t xml:space="preserve"> Yvon</w:t>
      </w:r>
      <w:r w:rsidR="00725C7A">
        <w:t>.</w:t>
      </w:r>
    </w:p>
    <w:p w14:paraId="46A45716" w14:textId="77777777" w:rsidR="00940272" w:rsidRDefault="00B20029" w:rsidP="002C2D2A">
      <w:pPr>
        <w:jc w:val="both"/>
      </w:pPr>
      <w:r>
        <w:rPr>
          <w:b/>
        </w:rPr>
        <w:t>Absent</w:t>
      </w:r>
      <w:r w:rsidR="00725C7A" w:rsidRPr="00725C7A">
        <w:rPr>
          <w:b/>
        </w:rPr>
        <w:t> :</w:t>
      </w:r>
      <w:r w:rsidR="00725C7A">
        <w:t xml:space="preserve"> </w:t>
      </w:r>
      <w:r>
        <w:t>URIOPSS NPDC/</w:t>
      </w:r>
      <w:proofErr w:type="spellStart"/>
      <w:r>
        <w:t>HdF</w:t>
      </w:r>
      <w:proofErr w:type="spellEnd"/>
      <w:r>
        <w:t>.</w:t>
      </w:r>
    </w:p>
    <w:p w14:paraId="29ADC255" w14:textId="77777777" w:rsidR="008C360D" w:rsidRDefault="005A3530" w:rsidP="002C2D2A">
      <w:pPr>
        <w:jc w:val="both"/>
      </w:pPr>
      <w:r>
        <w:t>-</w:t>
      </w:r>
      <w:r w:rsidR="00725C7A">
        <w:t xml:space="preserve">Le Président ouvre la réunion du Conseil en accueillant officiellement Giorgia Ponti, (stagiaire) ; il présente à Jeanne les félicitations du Conseil à la suite de sa maternité et dit le plaisir des Administrateurs de la retrouver à son poste. </w:t>
      </w:r>
      <w:r w:rsidR="00940272">
        <w:t>Il évoque s</w:t>
      </w:r>
      <w:r w:rsidR="00725C7A">
        <w:t>es démarches auprès de l’UNIOPSS</w:t>
      </w:r>
      <w:r w:rsidR="00940272">
        <w:t xml:space="preserve"> pour qu’elle puisse bénéficier du temps nécessaire pour sa participation </w:t>
      </w:r>
      <w:r w:rsidR="008C360D">
        <w:t>au groupe de travail stratégie d’inclusion de EAPN Europe</w:t>
      </w:r>
      <w:r w:rsidR="00725C7A">
        <w:t xml:space="preserve"> et à l’AG de Vienne</w:t>
      </w:r>
      <w:r w:rsidR="008C360D">
        <w:t>.</w:t>
      </w:r>
      <w:r w:rsidR="008C360D" w:rsidRPr="008C360D">
        <w:t xml:space="preserve"> </w:t>
      </w:r>
    </w:p>
    <w:p w14:paraId="0A04FA78" w14:textId="77777777" w:rsidR="008C360D" w:rsidRDefault="008C360D" w:rsidP="002C2D2A">
      <w:pPr>
        <w:jc w:val="both"/>
      </w:pPr>
      <w:r>
        <w:t>Il dit sa volonté de renforcer les liens avec l’ANSA</w:t>
      </w:r>
      <w:r w:rsidR="009E4876">
        <w:t> </w:t>
      </w:r>
      <w:r>
        <w:t>et annonce qu’Emmaüs France doit reprendre contact avec EAPN France, tandis qu’Emmaüs Europe a posé sa candidature à EAPN Europe.</w:t>
      </w:r>
    </w:p>
    <w:p w14:paraId="7C097AEC" w14:textId="77777777" w:rsidR="004152B7" w:rsidRDefault="005A3530" w:rsidP="002C2D2A">
      <w:pPr>
        <w:jc w:val="both"/>
      </w:pPr>
      <w:r>
        <w:t>-</w:t>
      </w:r>
      <w:r w:rsidR="008C360D">
        <w:t>Michèle Pasteur,</w:t>
      </w:r>
      <w:r w:rsidR="004152B7">
        <w:t xml:space="preserve"> Directrice</w:t>
      </w:r>
      <w:r>
        <w:t>,</w:t>
      </w:r>
      <w:r w:rsidR="008C360D">
        <w:t xml:space="preserve"> accueille à son tour</w:t>
      </w:r>
      <w:r w:rsidR="004152B7">
        <w:t xml:space="preserve"> </w:t>
      </w:r>
      <w:r w:rsidR="008C360D">
        <w:t>le Conseil</w:t>
      </w:r>
      <w:r>
        <w:t xml:space="preserve"> dans les locaux de l’ANSA</w:t>
      </w:r>
      <w:r w:rsidR="008C360D">
        <w:t xml:space="preserve">. Elle </w:t>
      </w:r>
      <w:r w:rsidR="004152B7">
        <w:t>insiste sur l’importance de la dimension europé</w:t>
      </w:r>
      <w:r w:rsidR="008C360D">
        <w:t>enne dans le travail de l’ANSA : l’expérimentation et l’innovation sociale.</w:t>
      </w:r>
      <w:r w:rsidR="00406737">
        <w:t> </w:t>
      </w:r>
      <w:r w:rsidR="004152B7">
        <w:t xml:space="preserve"> </w:t>
      </w:r>
    </w:p>
    <w:p w14:paraId="12BDABD2" w14:textId="77777777" w:rsidR="004152B7" w:rsidRDefault="00406737" w:rsidP="002C2D2A">
      <w:pPr>
        <w:jc w:val="both"/>
      </w:pPr>
      <w:r>
        <w:t>.</w:t>
      </w:r>
    </w:p>
    <w:p w14:paraId="117542FA" w14:textId="77777777" w:rsidR="00CE042F" w:rsidRPr="005A3530" w:rsidRDefault="008C360D" w:rsidP="002C2D2A">
      <w:pPr>
        <w:pStyle w:val="Paragraphedeliste"/>
        <w:numPr>
          <w:ilvl w:val="0"/>
          <w:numId w:val="1"/>
        </w:numPr>
        <w:jc w:val="both"/>
        <w:rPr>
          <w:b/>
          <w:i/>
        </w:rPr>
      </w:pPr>
      <w:r w:rsidRPr="005A3530">
        <w:rPr>
          <w:b/>
          <w:i/>
        </w:rPr>
        <w:t>L</w:t>
      </w:r>
      <w:r w:rsidR="00CE042F" w:rsidRPr="005A3530">
        <w:rPr>
          <w:b/>
          <w:i/>
        </w:rPr>
        <w:t>’ordre du jour</w:t>
      </w:r>
      <w:r w:rsidRPr="005A3530">
        <w:rPr>
          <w:b/>
          <w:i/>
        </w:rPr>
        <w:t xml:space="preserve"> est approuvé.</w:t>
      </w:r>
    </w:p>
    <w:p w14:paraId="5A972053" w14:textId="77777777" w:rsidR="00CE042F" w:rsidRDefault="008C360D" w:rsidP="002C2D2A">
      <w:pPr>
        <w:pStyle w:val="Paragraphedeliste"/>
        <w:numPr>
          <w:ilvl w:val="0"/>
          <w:numId w:val="1"/>
        </w:numPr>
        <w:jc w:val="both"/>
      </w:pPr>
      <w:r w:rsidRPr="005A3530">
        <w:rPr>
          <w:b/>
          <w:i/>
        </w:rPr>
        <w:t>Le projet de compte-rendu</w:t>
      </w:r>
      <w:r w:rsidR="00CE042F" w:rsidRPr="005A3530">
        <w:rPr>
          <w:b/>
          <w:i/>
        </w:rPr>
        <w:t xml:space="preserve"> de l’AG</w:t>
      </w:r>
      <w:r w:rsidRPr="005A3530">
        <w:rPr>
          <w:b/>
          <w:i/>
        </w:rPr>
        <w:t xml:space="preserve"> est adopté provisoirement</w:t>
      </w:r>
      <w:r>
        <w:t xml:space="preserve">. Il sera présenté à la prochaine AGO pour une approbation définitive. </w:t>
      </w:r>
    </w:p>
    <w:p w14:paraId="72BFF022" w14:textId="77777777" w:rsidR="00CE042F" w:rsidRPr="005A3530" w:rsidRDefault="008C360D" w:rsidP="002C2D2A">
      <w:pPr>
        <w:pStyle w:val="Paragraphedeliste"/>
        <w:numPr>
          <w:ilvl w:val="0"/>
          <w:numId w:val="1"/>
        </w:numPr>
        <w:jc w:val="both"/>
        <w:rPr>
          <w:b/>
          <w:i/>
        </w:rPr>
      </w:pPr>
      <w:r w:rsidRPr="005A3530">
        <w:rPr>
          <w:b/>
          <w:i/>
        </w:rPr>
        <w:t>Le projet de compte-rendu</w:t>
      </w:r>
      <w:r w:rsidR="00CE042F" w:rsidRPr="005A3530">
        <w:rPr>
          <w:b/>
          <w:i/>
        </w:rPr>
        <w:t xml:space="preserve"> du CA du 4-6-18</w:t>
      </w:r>
      <w:r w:rsidRPr="005A3530">
        <w:rPr>
          <w:b/>
          <w:i/>
        </w:rPr>
        <w:t xml:space="preserve"> est adopté.</w:t>
      </w:r>
    </w:p>
    <w:p w14:paraId="486C3C57" w14:textId="77777777" w:rsidR="00CE042F" w:rsidRPr="005A3530" w:rsidRDefault="00CE042F" w:rsidP="002C2D2A">
      <w:pPr>
        <w:pStyle w:val="Paragraphedeliste"/>
        <w:numPr>
          <w:ilvl w:val="0"/>
          <w:numId w:val="1"/>
        </w:numPr>
        <w:jc w:val="both"/>
        <w:rPr>
          <w:b/>
        </w:rPr>
      </w:pPr>
      <w:r w:rsidRPr="005A3530">
        <w:rPr>
          <w:b/>
        </w:rPr>
        <w:t>Préparation des deux journées EAPN Fr</w:t>
      </w:r>
      <w:r w:rsidR="008C360D" w:rsidRPr="005A3530">
        <w:rPr>
          <w:b/>
        </w:rPr>
        <w:t xml:space="preserve"> sur l’alimentation et </w:t>
      </w:r>
      <w:r w:rsidR="00977584">
        <w:rPr>
          <w:b/>
        </w:rPr>
        <w:t xml:space="preserve">sur </w:t>
      </w:r>
      <w:r w:rsidR="008C360D" w:rsidRPr="005A3530">
        <w:rPr>
          <w:b/>
        </w:rPr>
        <w:t>la synthèse française d’EMIN 2.</w:t>
      </w:r>
    </w:p>
    <w:p w14:paraId="7B53B656" w14:textId="550707D4" w:rsidR="009E4876" w:rsidRDefault="000761A6" w:rsidP="002C2D2A">
      <w:pPr>
        <w:pStyle w:val="Paragraphedeliste"/>
        <w:jc w:val="both"/>
      </w:pPr>
      <w:r w:rsidRPr="00344E4F">
        <w:rPr>
          <w:b/>
        </w:rPr>
        <w:t>Emin </w:t>
      </w:r>
      <w:r w:rsidR="008C360D" w:rsidRPr="00344E4F">
        <w:rPr>
          <w:b/>
        </w:rPr>
        <w:t>2</w:t>
      </w:r>
      <w:r w:rsidR="009E4876">
        <w:t xml:space="preserve"> </w:t>
      </w:r>
      <w:r>
        <w:t xml:space="preserve">: </w:t>
      </w:r>
      <w:r w:rsidR="008C360D">
        <w:t xml:space="preserve">le Président propose </w:t>
      </w:r>
      <w:r w:rsidR="009E4876">
        <w:t>le</w:t>
      </w:r>
      <w:r>
        <w:t xml:space="preserve"> 17 octobre (journée </w:t>
      </w:r>
      <w:r w:rsidR="008C29C4">
        <w:t>mondiale lutte contre la misère</w:t>
      </w:r>
      <w:r>
        <w:t xml:space="preserve">) </w:t>
      </w:r>
      <w:r w:rsidR="009E4876">
        <w:t xml:space="preserve">de </w:t>
      </w:r>
      <w:r>
        <w:t xml:space="preserve">14h </w:t>
      </w:r>
      <w:r w:rsidR="009E4876">
        <w:t>à</w:t>
      </w:r>
      <w:r>
        <w:t>16h</w:t>
      </w:r>
      <w:r w:rsidR="009E4876">
        <w:t>. En l’absence de demande précise de EAPN Europe, l’objectif sera de faire le bilan des étapes françaises du bus EMIN</w:t>
      </w:r>
      <w:r>
        <w:t xml:space="preserve"> et </w:t>
      </w:r>
      <w:r w:rsidR="009E4876">
        <w:t xml:space="preserve">de débattre des </w:t>
      </w:r>
      <w:r>
        <w:t xml:space="preserve">minima sociaux. </w:t>
      </w:r>
      <w:r w:rsidR="009E4876">
        <w:t xml:space="preserve">La participation de MM. </w:t>
      </w:r>
      <w:proofErr w:type="spellStart"/>
      <w:r w:rsidR="009E4876">
        <w:t>Sirugue</w:t>
      </w:r>
      <w:proofErr w:type="spellEnd"/>
      <w:r w:rsidR="009E4876">
        <w:t xml:space="preserve">, JC Barbier et </w:t>
      </w:r>
      <w:r w:rsidR="0074712D">
        <w:t>Olivier</w:t>
      </w:r>
      <w:r w:rsidR="009E4876">
        <w:t xml:space="preserve"> </w:t>
      </w:r>
      <w:proofErr w:type="spellStart"/>
      <w:r w:rsidR="009E4876">
        <w:t>Noblecourt</w:t>
      </w:r>
      <w:proofErr w:type="spellEnd"/>
      <w:r w:rsidR="009E4876">
        <w:t xml:space="preserve"> est acquise</w:t>
      </w:r>
      <w:r>
        <w:t> ;</w:t>
      </w:r>
      <w:r w:rsidR="009E4876">
        <w:t xml:space="preserve"> la réponse de</w:t>
      </w:r>
      <w:r>
        <w:t xml:space="preserve"> </w:t>
      </w:r>
      <w:r w:rsidR="009E4876">
        <w:t xml:space="preserve">la Députée </w:t>
      </w:r>
      <w:r>
        <w:t>Br</w:t>
      </w:r>
      <w:r w:rsidR="009E4876">
        <w:t>igitte Bourguign</w:t>
      </w:r>
      <w:r w:rsidR="00344E4F">
        <w:t>on est attendue, comme celle d’</w:t>
      </w:r>
      <w:r w:rsidR="00333FCB">
        <w:t>ATD. Le</w:t>
      </w:r>
      <w:r w:rsidR="009E4876">
        <w:t xml:space="preserve"> l</w:t>
      </w:r>
      <w:r>
        <w:t xml:space="preserve">ieu </w:t>
      </w:r>
      <w:r w:rsidR="009E4876">
        <w:t>pourrait être l’</w:t>
      </w:r>
      <w:r>
        <w:t>A</w:t>
      </w:r>
      <w:r w:rsidR="009E4876">
        <w:t xml:space="preserve">ssemblée </w:t>
      </w:r>
      <w:r>
        <w:t>N</w:t>
      </w:r>
      <w:r w:rsidR="009E4876">
        <w:t>ationale</w:t>
      </w:r>
      <w:r>
        <w:t xml:space="preserve"> ou</w:t>
      </w:r>
      <w:r w:rsidR="009E4876">
        <w:t xml:space="preserve"> la</w:t>
      </w:r>
      <w:r>
        <w:t xml:space="preserve"> s</w:t>
      </w:r>
      <w:r w:rsidR="009E4876">
        <w:t>alle</w:t>
      </w:r>
      <w:r>
        <w:t xml:space="preserve"> Laroque </w:t>
      </w:r>
      <w:r w:rsidR="009E4876">
        <w:t>du Ministère. Le format envisagé est d’environ</w:t>
      </w:r>
      <w:r>
        <w:t xml:space="preserve"> 150 p</w:t>
      </w:r>
      <w:r w:rsidR="009E4876">
        <w:t>articipants ; la réunion se déroulera sous la forme d’une</w:t>
      </w:r>
      <w:r>
        <w:t xml:space="preserve"> table ronde. </w:t>
      </w:r>
      <w:r w:rsidR="009E4876">
        <w:t xml:space="preserve">Le budget EMIN destiné à l’événement est de </w:t>
      </w:r>
      <w:r>
        <w:t>2500</w:t>
      </w:r>
      <w:r w:rsidR="009E4876">
        <w:t>€.</w:t>
      </w:r>
    </w:p>
    <w:p w14:paraId="5586EE30" w14:textId="77777777" w:rsidR="000540FE" w:rsidRDefault="009E4876" w:rsidP="002C2D2A">
      <w:pPr>
        <w:pStyle w:val="Paragraphedeliste"/>
        <w:jc w:val="both"/>
      </w:pPr>
      <w:r>
        <w:t xml:space="preserve">Débat : </w:t>
      </w:r>
      <w:r w:rsidR="000761A6">
        <w:t xml:space="preserve"> M</w:t>
      </w:r>
      <w:r>
        <w:t xml:space="preserve">ichel </w:t>
      </w:r>
      <w:r w:rsidR="000761A6">
        <w:t>M</w:t>
      </w:r>
      <w:r>
        <w:t xml:space="preserve">ercadié aurait souhaité que le bilan financier de l’opération </w:t>
      </w:r>
      <w:r w:rsidR="00344E4F">
        <w:t xml:space="preserve">pour les étapes françaises </w:t>
      </w:r>
      <w:r>
        <w:t>soit présenté et demande</w:t>
      </w:r>
      <w:r w:rsidR="000540FE">
        <w:t xml:space="preserve"> que</w:t>
      </w:r>
      <w:r w:rsidR="000761A6">
        <w:t xml:space="preserve"> </w:t>
      </w:r>
      <w:r w:rsidR="000540FE">
        <w:t>la table ronde prenne</w:t>
      </w:r>
      <w:r w:rsidR="000761A6">
        <w:t xml:space="preserve"> en compte les remontées de</w:t>
      </w:r>
      <w:r w:rsidR="00344E4F">
        <w:t>s collectifs d’organisateurs français</w:t>
      </w:r>
      <w:r w:rsidR="000540FE">
        <w:t>.</w:t>
      </w:r>
    </w:p>
    <w:p w14:paraId="346C8579" w14:textId="77777777" w:rsidR="000540FE" w:rsidRDefault="000761A6" w:rsidP="002C2D2A">
      <w:pPr>
        <w:pStyle w:val="Paragraphedeliste"/>
        <w:jc w:val="both"/>
      </w:pPr>
      <w:r>
        <w:t xml:space="preserve"> O</w:t>
      </w:r>
      <w:r w:rsidR="000540FE">
        <w:t>livier trouve la</w:t>
      </w:r>
      <w:r>
        <w:t xml:space="preserve"> date </w:t>
      </w:r>
      <w:r w:rsidR="000540FE">
        <w:t>très rapprochée et se demande lui aussi</w:t>
      </w:r>
      <w:r>
        <w:t xml:space="preserve"> comment mobiliser les </w:t>
      </w:r>
      <w:r w:rsidR="000540FE">
        <w:t xml:space="preserve">participants locaux. Il propose d’inviter une personnalité européenne, (Députée ?), pose la question de la présence de </w:t>
      </w:r>
      <w:proofErr w:type="spellStart"/>
      <w:r w:rsidR="000540FE">
        <w:t>Fintan</w:t>
      </w:r>
      <w:proofErr w:type="spellEnd"/>
      <w:r w:rsidR="000540FE">
        <w:t xml:space="preserve"> et suggère que soit prévue une conférence de presse. </w:t>
      </w:r>
    </w:p>
    <w:p w14:paraId="42494B39" w14:textId="77777777" w:rsidR="000540FE" w:rsidRDefault="009A4720" w:rsidP="002C2D2A">
      <w:pPr>
        <w:pStyle w:val="Paragraphedeliste"/>
        <w:jc w:val="both"/>
      </w:pPr>
      <w:r>
        <w:t>G</w:t>
      </w:r>
      <w:r w:rsidR="000540FE">
        <w:t>uy ajoute le</w:t>
      </w:r>
      <w:r>
        <w:t xml:space="preserve"> lien avec EMIN 3 et </w:t>
      </w:r>
      <w:r w:rsidR="000540FE">
        <w:t xml:space="preserve">avec le </w:t>
      </w:r>
      <w:r>
        <w:t>socle</w:t>
      </w:r>
      <w:r w:rsidR="000540FE">
        <w:t xml:space="preserve"> européen des droits sociaux. </w:t>
      </w:r>
    </w:p>
    <w:p w14:paraId="10D7A280" w14:textId="77777777" w:rsidR="000761A6" w:rsidRDefault="009A4720" w:rsidP="002C2D2A">
      <w:pPr>
        <w:pStyle w:val="Paragraphedeliste"/>
        <w:jc w:val="both"/>
      </w:pPr>
      <w:r>
        <w:t>M</w:t>
      </w:r>
      <w:r w:rsidR="000540FE">
        <w:t xml:space="preserve">ichel </w:t>
      </w:r>
      <w:r>
        <w:t>M</w:t>
      </w:r>
      <w:r w:rsidR="000540FE">
        <w:t>ercadié suggère d’inviter Gabrielle</w:t>
      </w:r>
      <w:r>
        <w:t xml:space="preserve"> </w:t>
      </w:r>
      <w:proofErr w:type="spellStart"/>
      <w:r>
        <w:t>Clotuche</w:t>
      </w:r>
      <w:proofErr w:type="spellEnd"/>
      <w:r w:rsidR="000540FE">
        <w:t xml:space="preserve">, ancienne </w:t>
      </w:r>
      <w:r w:rsidR="00725C7A">
        <w:t>Directrice</w:t>
      </w:r>
      <w:r w:rsidR="000540FE">
        <w:t xml:space="preserve"> de la DGV et actuellement </w:t>
      </w:r>
      <w:r w:rsidR="00977584">
        <w:t xml:space="preserve">Présidente de l’…… . </w:t>
      </w:r>
    </w:p>
    <w:p w14:paraId="3B81C558" w14:textId="77777777" w:rsidR="000540FE" w:rsidRPr="00344E4F" w:rsidRDefault="000540FE" w:rsidP="002C2D2A">
      <w:pPr>
        <w:pStyle w:val="Paragraphedeliste"/>
        <w:jc w:val="both"/>
        <w:rPr>
          <w:b/>
          <w:i/>
        </w:rPr>
      </w:pPr>
      <w:r w:rsidRPr="00344E4F">
        <w:rPr>
          <w:b/>
          <w:i/>
        </w:rPr>
        <w:t xml:space="preserve">Sans donner lieu à une approbation formelle, ces différentes propositions font consensus. </w:t>
      </w:r>
      <w:r w:rsidR="00977584">
        <w:rPr>
          <w:b/>
          <w:i/>
        </w:rPr>
        <w:t xml:space="preserve">Pas de décision concernant </w:t>
      </w:r>
      <w:proofErr w:type="spellStart"/>
      <w:r w:rsidR="00977584">
        <w:rPr>
          <w:b/>
          <w:i/>
        </w:rPr>
        <w:t>Fintan</w:t>
      </w:r>
      <w:proofErr w:type="spellEnd"/>
      <w:r w:rsidR="00977584">
        <w:rPr>
          <w:b/>
          <w:i/>
        </w:rPr>
        <w:t>.</w:t>
      </w:r>
    </w:p>
    <w:p w14:paraId="7C7C8753" w14:textId="77777777" w:rsidR="00344E4F" w:rsidRDefault="000761A6" w:rsidP="002C2D2A">
      <w:pPr>
        <w:pStyle w:val="Paragraphedeliste"/>
        <w:jc w:val="both"/>
      </w:pPr>
      <w:r w:rsidRPr="00344E4F">
        <w:rPr>
          <w:b/>
        </w:rPr>
        <w:lastRenderedPageBreak/>
        <w:t>Alimentation </w:t>
      </w:r>
      <w:r>
        <w:t>:</w:t>
      </w:r>
      <w:r w:rsidR="000540FE">
        <w:t xml:space="preserve"> </w:t>
      </w:r>
      <w:r w:rsidR="000540FE" w:rsidRPr="005A3530">
        <w:rPr>
          <w:b/>
        </w:rPr>
        <w:t>journée à Reims</w:t>
      </w:r>
      <w:r w:rsidR="000540FE">
        <w:t xml:space="preserve"> sur la base de la position adoptée en juin. </w:t>
      </w:r>
    </w:p>
    <w:p w14:paraId="50606A7F" w14:textId="77777777" w:rsidR="00344E4F" w:rsidRDefault="000540FE" w:rsidP="002C2D2A">
      <w:pPr>
        <w:pStyle w:val="Paragraphedeliste"/>
        <w:jc w:val="both"/>
      </w:pPr>
      <w:r>
        <w:t>L’o</w:t>
      </w:r>
      <w:r w:rsidR="00ED5BD6">
        <w:t xml:space="preserve">bjectif </w:t>
      </w:r>
      <w:r>
        <w:t xml:space="preserve">est de </w:t>
      </w:r>
      <w:r w:rsidR="00ED5BD6">
        <w:t>donner de la visibilité au droit à l’alimentation ;</w:t>
      </w:r>
      <w:r w:rsidR="008C29C4">
        <w:t xml:space="preserve"> </w:t>
      </w:r>
      <w:r>
        <w:t>malheureusement</w:t>
      </w:r>
      <w:r w:rsidR="00ED5BD6">
        <w:t xml:space="preserve"> EAPN Europe n’a pas relayé</w:t>
      </w:r>
      <w:r>
        <w:t xml:space="preserve"> l’initiative française</w:t>
      </w:r>
      <w:r w:rsidR="00ED5BD6">
        <w:t>.</w:t>
      </w:r>
      <w:r w:rsidR="008C29C4">
        <w:t xml:space="preserve"> </w:t>
      </w:r>
    </w:p>
    <w:p w14:paraId="1DE260FB" w14:textId="77777777" w:rsidR="00344E4F" w:rsidRDefault="008C29C4" w:rsidP="002C2D2A">
      <w:pPr>
        <w:pStyle w:val="Paragraphedeliste"/>
        <w:jc w:val="both"/>
      </w:pPr>
      <w:r>
        <w:t xml:space="preserve">Le Président projette un </w:t>
      </w:r>
      <w:r w:rsidR="000540FE">
        <w:t>o</w:t>
      </w:r>
      <w:r>
        <w:t>r</w:t>
      </w:r>
      <w:r w:rsidR="00ED5BD6">
        <w:t>dre du jour</w:t>
      </w:r>
      <w:r>
        <w:t xml:space="preserve"> provisoire commenté par Olivier</w:t>
      </w:r>
      <w:r w:rsidR="00ED5BD6">
        <w:t xml:space="preserve"> : </w:t>
      </w:r>
    </w:p>
    <w:p w14:paraId="10AF44AB" w14:textId="77777777" w:rsidR="00344E4F" w:rsidRDefault="008C29C4" w:rsidP="002C2D2A">
      <w:pPr>
        <w:pStyle w:val="Paragraphedeliste"/>
        <w:jc w:val="both"/>
      </w:pPr>
      <w:r>
        <w:t>1-S</w:t>
      </w:r>
      <w:r w:rsidR="00ED5BD6">
        <w:t>ensibili</w:t>
      </w:r>
      <w:r>
        <w:t>s</w:t>
      </w:r>
      <w:r w:rsidR="00ED5BD6">
        <w:t xml:space="preserve">er- </w:t>
      </w:r>
      <w:r>
        <w:t>(</w:t>
      </w:r>
      <w:r w:rsidR="00ED5BD6">
        <w:t>quels acteurs ?</w:t>
      </w:r>
      <w:r>
        <w:t xml:space="preserve"> </w:t>
      </w:r>
      <w:r w:rsidR="00ED5BD6">
        <w:t>- quel moyens ?</w:t>
      </w:r>
      <w:r>
        <w:t>)</w:t>
      </w:r>
      <w:r w:rsidR="00344E4F">
        <w:t xml:space="preserve"> ; </w:t>
      </w:r>
    </w:p>
    <w:p w14:paraId="2EEA128A" w14:textId="77777777" w:rsidR="00344E4F" w:rsidRDefault="008C29C4" w:rsidP="002C2D2A">
      <w:pPr>
        <w:pStyle w:val="Paragraphedeliste"/>
        <w:jc w:val="both"/>
      </w:pPr>
      <w:r>
        <w:t>2-</w:t>
      </w:r>
      <w:r w:rsidR="00ED5BD6">
        <w:t>Méthode</w:t>
      </w:r>
      <w:r>
        <w:t xml:space="preserve"> : la préparation serait assurée par des </w:t>
      </w:r>
      <w:r w:rsidR="00DA314F">
        <w:t xml:space="preserve">réunions mensuelles avec </w:t>
      </w:r>
      <w:r>
        <w:t>l’U</w:t>
      </w:r>
      <w:r w:rsidR="005A3530">
        <w:t>RIOPSS.</w:t>
      </w:r>
      <w:r w:rsidR="00DA314F">
        <w:t xml:space="preserve"> </w:t>
      </w:r>
    </w:p>
    <w:p w14:paraId="64D5F75F" w14:textId="77777777" w:rsidR="00986AB5" w:rsidRDefault="008C29C4" w:rsidP="002C2D2A">
      <w:pPr>
        <w:pStyle w:val="Paragraphedeliste"/>
        <w:jc w:val="both"/>
      </w:pPr>
      <w:r>
        <w:t xml:space="preserve">3- Déroulement : </w:t>
      </w:r>
      <w:r w:rsidR="00ED5BD6">
        <w:t xml:space="preserve"> le matin</w:t>
      </w:r>
      <w:r w:rsidR="00344E4F">
        <w:t>,</w:t>
      </w:r>
      <w:r w:rsidR="00ED5BD6">
        <w:t xml:space="preserve"> </w:t>
      </w:r>
      <w:r>
        <w:t>seraient présentés les objectifs ; l’</w:t>
      </w:r>
      <w:r w:rsidR="00DA314F">
        <w:t>ap</w:t>
      </w:r>
      <w:r>
        <w:t>rès-midi serait consacré aux solutions alternatives</w:t>
      </w:r>
      <w:r w:rsidR="00DA314F">
        <w:t xml:space="preserve"> ; </w:t>
      </w:r>
      <w:r>
        <w:t>la réunion serait nationale, mais pourrait servir de point de départ à des réunions régionales pour aboutir si possible à une synthèse nationale. Le groupe de travail ad hoc se réunira le 12 septembre à Reims. </w:t>
      </w:r>
    </w:p>
    <w:p w14:paraId="7F7FDD09" w14:textId="77777777" w:rsidR="009A4720" w:rsidRDefault="005A3530" w:rsidP="002C2D2A">
      <w:pPr>
        <w:pStyle w:val="Paragraphedeliste"/>
        <w:jc w:val="both"/>
      </w:pPr>
      <w:r>
        <w:t>-</w:t>
      </w:r>
      <w:r w:rsidR="008C29C4">
        <w:t xml:space="preserve">Lise </w:t>
      </w:r>
      <w:r w:rsidR="00344E4F">
        <w:t>(</w:t>
      </w:r>
      <w:r w:rsidR="008C29C4">
        <w:t>de l’Ansa) présente le</w:t>
      </w:r>
      <w:r w:rsidR="00DA314F">
        <w:t xml:space="preserve"> projet</w:t>
      </w:r>
      <w:r w:rsidR="008C29C4">
        <w:t xml:space="preserve"> de l’Agence, conduit en partenariat avec l’</w:t>
      </w:r>
      <w:r w:rsidR="00DA314F">
        <w:t>ARS</w:t>
      </w:r>
      <w:r w:rsidR="008C29C4">
        <w:t>,</w:t>
      </w:r>
      <w:r w:rsidR="00DA314F">
        <w:t xml:space="preserve"> </w:t>
      </w:r>
      <w:r w:rsidR="008C29C4">
        <w:t xml:space="preserve">la DRIAAF et le </w:t>
      </w:r>
      <w:r w:rsidR="00DA314F">
        <w:t>C</w:t>
      </w:r>
      <w:r w:rsidR="008C29C4">
        <w:t xml:space="preserve">onseil </w:t>
      </w:r>
      <w:r w:rsidR="00DA314F">
        <w:t>R</w:t>
      </w:r>
      <w:r w:rsidR="008C29C4">
        <w:t>égional d</w:t>
      </w:r>
      <w:r w:rsidR="00A8524E">
        <w:t>’</w:t>
      </w:r>
      <w:r w:rsidR="008C29C4">
        <w:t>I</w:t>
      </w:r>
      <w:r w:rsidR="00DA314F">
        <w:t xml:space="preserve">le de </w:t>
      </w:r>
      <w:r w:rsidR="008C29C4">
        <w:t>France. L’objectif du projet est de réaliser un</w:t>
      </w:r>
      <w:r w:rsidR="00DA314F">
        <w:t xml:space="preserve"> diagnostic de l’aide alimentaire </w:t>
      </w:r>
      <w:r w:rsidR="008C29C4">
        <w:t xml:space="preserve">en IDF et de présenter des préconisations pour </w:t>
      </w:r>
      <w:r w:rsidR="00DA314F">
        <w:t>mieux répondre aux besoins.</w:t>
      </w:r>
      <w:r w:rsidR="00A8524E">
        <w:t xml:space="preserve"> Il comprend également des</w:t>
      </w:r>
      <w:r w:rsidR="00DA314F">
        <w:t xml:space="preserve"> retour</w:t>
      </w:r>
      <w:r w:rsidR="00A8524E">
        <w:t>s</w:t>
      </w:r>
      <w:r w:rsidR="00DA314F">
        <w:t xml:space="preserve"> d’exp</w:t>
      </w:r>
      <w:r w:rsidR="00A8524E">
        <w:t>ériences non franciliennes. Lise</w:t>
      </w:r>
      <w:r w:rsidR="00DA314F">
        <w:t xml:space="preserve"> </w:t>
      </w:r>
      <w:r w:rsidR="00A8524E">
        <w:t>souhaite la collaboration des membres d’</w:t>
      </w:r>
      <w:r w:rsidR="003205D9">
        <w:t xml:space="preserve">EAPN </w:t>
      </w:r>
      <w:r w:rsidR="00A8524E">
        <w:t>France.</w:t>
      </w:r>
      <w:r w:rsidR="003205D9">
        <w:t xml:space="preserve"> </w:t>
      </w:r>
      <w:r w:rsidR="00DA314F">
        <w:t>Calendrier </w:t>
      </w:r>
      <w:r w:rsidR="00A8524E">
        <w:t xml:space="preserve">du projet </w:t>
      </w:r>
      <w:r w:rsidR="00DA314F">
        <w:t xml:space="preserve">: </w:t>
      </w:r>
      <w:r w:rsidR="00A8524E">
        <w:t xml:space="preserve">de juillet 2018 à </w:t>
      </w:r>
      <w:r w:rsidR="003205D9">
        <w:t>mars</w:t>
      </w:r>
      <w:r w:rsidR="00A8524E">
        <w:t xml:space="preserve"> 2019.</w:t>
      </w:r>
      <w:r w:rsidR="003205D9">
        <w:t xml:space="preserve"> </w:t>
      </w:r>
      <w:r w:rsidR="00A8524E">
        <w:t>Le diagnostic comportera des</w:t>
      </w:r>
      <w:r w:rsidR="003205D9">
        <w:t xml:space="preserve"> enquêtes </w:t>
      </w:r>
      <w:r w:rsidR="00A8524E">
        <w:t>auprès des bénéficiaires</w:t>
      </w:r>
      <w:r w:rsidR="003205D9">
        <w:t xml:space="preserve">. </w:t>
      </w:r>
    </w:p>
    <w:p w14:paraId="674FA731" w14:textId="77777777" w:rsidR="00A8524E" w:rsidRPr="00344E4F" w:rsidRDefault="00977584" w:rsidP="002C2D2A">
      <w:pPr>
        <w:pStyle w:val="Paragraphedeliste"/>
        <w:jc w:val="both"/>
        <w:rPr>
          <w:b/>
          <w:i/>
        </w:rPr>
      </w:pPr>
      <w:r>
        <w:rPr>
          <w:b/>
          <w:i/>
        </w:rPr>
        <w:t>Pas de décision formelle</w:t>
      </w:r>
      <w:r w:rsidR="00A8524E" w:rsidRPr="00344E4F">
        <w:rPr>
          <w:b/>
          <w:i/>
        </w:rPr>
        <w:t>.</w:t>
      </w:r>
    </w:p>
    <w:p w14:paraId="75CDE5A1" w14:textId="77777777" w:rsidR="00A8524E" w:rsidRPr="00344E4F" w:rsidRDefault="00A8524E" w:rsidP="002C2D2A">
      <w:pPr>
        <w:pStyle w:val="Paragraphedeliste"/>
        <w:jc w:val="both"/>
        <w:rPr>
          <w:b/>
          <w:i/>
        </w:rPr>
      </w:pPr>
    </w:p>
    <w:p w14:paraId="76EF41BA" w14:textId="77777777" w:rsidR="00CE042F" w:rsidRPr="005A3530" w:rsidRDefault="00344E4F" w:rsidP="002C2D2A">
      <w:pPr>
        <w:pStyle w:val="Paragraphedeliste"/>
        <w:numPr>
          <w:ilvl w:val="0"/>
          <w:numId w:val="1"/>
        </w:numPr>
        <w:jc w:val="both"/>
        <w:rPr>
          <w:b/>
        </w:rPr>
      </w:pPr>
      <w:r w:rsidRPr="005A3530">
        <w:rPr>
          <w:b/>
        </w:rPr>
        <w:t>« </w:t>
      </w:r>
      <w:r w:rsidR="00A8524E" w:rsidRPr="005A3530">
        <w:rPr>
          <w:b/>
        </w:rPr>
        <w:t>S</w:t>
      </w:r>
      <w:r w:rsidR="00E21DFB" w:rsidRPr="005A3530">
        <w:rPr>
          <w:b/>
        </w:rPr>
        <w:t>tratégie</w:t>
      </w:r>
      <w:r w:rsidR="00A8524E" w:rsidRPr="005A3530">
        <w:rPr>
          <w:b/>
        </w:rPr>
        <w:t xml:space="preserve"> pauvreté</w:t>
      </w:r>
      <w:r w:rsidRPr="005A3530">
        <w:rPr>
          <w:b/>
        </w:rPr>
        <w:t> »</w:t>
      </w:r>
      <w:r w:rsidR="00A8524E" w:rsidRPr="005A3530">
        <w:rPr>
          <w:b/>
        </w:rPr>
        <w:t xml:space="preserve"> du gouvernement</w:t>
      </w:r>
      <w:r w:rsidR="00E21DFB" w:rsidRPr="005A3530">
        <w:rPr>
          <w:b/>
        </w:rPr>
        <w:t>.</w:t>
      </w:r>
    </w:p>
    <w:p w14:paraId="53B980AB" w14:textId="77777777" w:rsidR="00A8524E" w:rsidRDefault="00A8524E" w:rsidP="002C2D2A">
      <w:pPr>
        <w:pStyle w:val="Paragraphedeliste"/>
        <w:jc w:val="both"/>
      </w:pPr>
      <w:r>
        <w:t xml:space="preserve">La discussion commence par une observation linguistique : le « plan pauvreté » attendu sera finalement une « stratégie pauvreté ». </w:t>
      </w:r>
      <w:r w:rsidR="00344E4F">
        <w:t xml:space="preserve">Il sera intéressant de vérifier si le changement de vocabulaire correspond à une réalité ou relève de la » stratégie » de communication. </w:t>
      </w:r>
    </w:p>
    <w:p w14:paraId="0E8A02F4" w14:textId="77777777" w:rsidR="00922418" w:rsidRDefault="00A8524E" w:rsidP="00922418">
      <w:pPr>
        <w:pStyle w:val="Paragraphedeliste"/>
        <w:jc w:val="both"/>
      </w:pPr>
      <w:r>
        <w:t>Le Président est invité, ainsi que l’ANSA</w:t>
      </w:r>
      <w:r w:rsidR="00344E4F">
        <w:t xml:space="preserve"> à la présentation de la « stratégie » par le Président de la République</w:t>
      </w:r>
      <w:r>
        <w:t>.</w:t>
      </w:r>
    </w:p>
    <w:p w14:paraId="5FA01485" w14:textId="77777777" w:rsidR="005A3530" w:rsidRPr="005A3530" w:rsidRDefault="005A3530" w:rsidP="00922418">
      <w:pPr>
        <w:pStyle w:val="Paragraphedeliste"/>
        <w:jc w:val="both"/>
        <w:rPr>
          <w:b/>
        </w:rPr>
      </w:pPr>
      <w:r>
        <w:rPr>
          <w:b/>
        </w:rPr>
        <w:t>NB : à partir de ce moment le point 10 est abordé dans le même débat que le 5.</w:t>
      </w:r>
    </w:p>
    <w:p w14:paraId="1B400FE8" w14:textId="77777777" w:rsidR="00922418" w:rsidRDefault="00A8524E" w:rsidP="00922418">
      <w:pPr>
        <w:pStyle w:val="Paragraphedeliste"/>
        <w:jc w:val="both"/>
      </w:pPr>
      <w:r>
        <w:t xml:space="preserve"> </w:t>
      </w:r>
      <w:r w:rsidR="00E21DFB">
        <w:t xml:space="preserve"> Richard</w:t>
      </w:r>
      <w:r>
        <w:t xml:space="preserve"> a participé à une</w:t>
      </w:r>
      <w:r w:rsidR="00E21DFB">
        <w:t xml:space="preserve"> réunion</w:t>
      </w:r>
      <w:r>
        <w:t xml:space="preserve"> avec le Délégué</w:t>
      </w:r>
      <w:r w:rsidR="00CF6754">
        <w:t xml:space="preserve"> </w:t>
      </w:r>
      <w:r>
        <w:t>Interministériel à la</w:t>
      </w:r>
      <w:r w:rsidR="00E21DFB">
        <w:t xml:space="preserve"> participation des p</w:t>
      </w:r>
      <w:r>
        <w:t>ersonnes</w:t>
      </w:r>
      <w:r w:rsidR="00E21DFB">
        <w:t xml:space="preserve"> en situati</w:t>
      </w:r>
      <w:r>
        <w:t>on de pauvreté ; il regrette que cette invitation lui soit parvenue</w:t>
      </w:r>
      <w:r w:rsidR="00E21DFB">
        <w:t xml:space="preserve"> 8</w:t>
      </w:r>
      <w:r>
        <w:t xml:space="preserve"> </w:t>
      </w:r>
      <w:r w:rsidR="00E21DFB">
        <w:t>j</w:t>
      </w:r>
      <w:r>
        <w:t>ours seulement avant la réunion et l’ordre du jour,</w:t>
      </w:r>
      <w:r w:rsidR="00E21DFB">
        <w:t xml:space="preserve"> la veille ;</w:t>
      </w:r>
      <w:r w:rsidR="002C2D2A">
        <w:t xml:space="preserve"> </w:t>
      </w:r>
      <w:r>
        <w:t>comment dès lors porter la parole des personnes concernées ?</w:t>
      </w:r>
      <w:r w:rsidR="002C2D2A">
        <w:t xml:space="preserve"> Ces réunions seront</w:t>
      </w:r>
      <w:r w:rsidR="00E21DFB">
        <w:t xml:space="preserve"> territorialisée</w:t>
      </w:r>
      <w:r w:rsidR="002C2D2A">
        <w:t>s ;</w:t>
      </w:r>
      <w:r w:rsidR="00CF6754">
        <w:t xml:space="preserve"> R</w:t>
      </w:r>
      <w:r w:rsidR="002C2D2A">
        <w:t>ichard a mis en avant les thèmes de la prévention et du non-recours.</w:t>
      </w:r>
      <w:r w:rsidR="00CF6754">
        <w:t xml:space="preserve"> </w:t>
      </w:r>
      <w:r w:rsidR="002C2D2A">
        <w:t xml:space="preserve">Il </w:t>
      </w:r>
      <w:r w:rsidR="00CF6754">
        <w:t>regret</w:t>
      </w:r>
      <w:r w:rsidR="002C2D2A">
        <w:t>te qu’elles ciblent seulement les personnes en hébergement et pas toutes les catégories de personnes en situation de pauvreté.</w:t>
      </w:r>
      <w:r w:rsidR="00CF6754">
        <w:t xml:space="preserve"> </w:t>
      </w:r>
    </w:p>
    <w:p w14:paraId="03AEE5BE" w14:textId="2BBF0633" w:rsidR="002C2D2A" w:rsidRDefault="00977584" w:rsidP="00922418">
      <w:pPr>
        <w:pStyle w:val="Paragraphedeliste"/>
        <w:jc w:val="both"/>
      </w:pPr>
      <w:r>
        <w:t>Guy rappelle</w:t>
      </w:r>
      <w:r w:rsidR="002C2D2A">
        <w:t xml:space="preserve"> qu’une</w:t>
      </w:r>
      <w:r w:rsidR="00E21DFB">
        <w:t xml:space="preserve"> consultation </w:t>
      </w:r>
      <w:r w:rsidR="002C2D2A">
        <w:t>a eu lieu entre avril et juin (C</w:t>
      </w:r>
      <w:r w:rsidR="00E21DFB">
        <w:t>f</w:t>
      </w:r>
      <w:r w:rsidR="002C2D2A">
        <w:t xml:space="preserve">. le </w:t>
      </w:r>
      <w:r w:rsidR="00EF2873">
        <w:t xml:space="preserve">texte publié dans la revue Esprit </w:t>
      </w:r>
      <w:r w:rsidR="00CF6754">
        <w:t xml:space="preserve">de Manu </w:t>
      </w:r>
      <w:proofErr w:type="spellStart"/>
      <w:r w:rsidR="00CF6754">
        <w:t>B</w:t>
      </w:r>
      <w:r w:rsidR="002C2D2A">
        <w:t>odinier</w:t>
      </w:r>
      <w:proofErr w:type="spellEnd"/>
      <w:r w:rsidR="002C2D2A">
        <w:t>).</w:t>
      </w:r>
      <w:r w:rsidR="00E21DFB">
        <w:t xml:space="preserve"> </w:t>
      </w:r>
      <w:r w:rsidR="002C2D2A">
        <w:t xml:space="preserve">La 1ere réunion a été </w:t>
      </w:r>
      <w:r w:rsidR="00E21DFB">
        <w:t xml:space="preserve">orientée </w:t>
      </w:r>
      <w:r w:rsidR="002C2D2A">
        <w:t xml:space="preserve">vers les </w:t>
      </w:r>
      <w:r w:rsidR="00E21DFB">
        <w:t xml:space="preserve">enfants et </w:t>
      </w:r>
      <w:r w:rsidR="002C2D2A">
        <w:t>les familles ; les</w:t>
      </w:r>
      <w:r w:rsidR="00E21DFB">
        <w:t xml:space="preserve"> rapports des 6 g</w:t>
      </w:r>
      <w:r w:rsidR="002C2D2A">
        <w:t>rou</w:t>
      </w:r>
      <w:r w:rsidR="00922418">
        <w:t>pes de t</w:t>
      </w:r>
      <w:r w:rsidR="002C2D2A">
        <w:t xml:space="preserve">ravail sont </w:t>
      </w:r>
      <w:r w:rsidR="0081470B">
        <w:t>disponibles ;</w:t>
      </w:r>
      <w:r w:rsidR="002C2D2A">
        <w:t xml:space="preserve"> Guy considère qu’ils ne sont pas à la hauteur de l’enjeu,</w:t>
      </w:r>
      <w:r w:rsidR="00E21DFB">
        <w:t xml:space="preserve"> mais </w:t>
      </w:r>
      <w:r w:rsidR="002C2D2A">
        <w:t xml:space="preserve">il n’y a </w:t>
      </w:r>
      <w:r w:rsidR="00E21DFB">
        <w:t xml:space="preserve">pas </w:t>
      </w:r>
      <w:r w:rsidR="002C2D2A">
        <w:t xml:space="preserve">eu </w:t>
      </w:r>
      <w:r w:rsidR="00E21DFB">
        <w:t>d’oppositi</w:t>
      </w:r>
      <w:r w:rsidR="00DE741E">
        <w:t xml:space="preserve">on </w:t>
      </w:r>
      <w:r w:rsidR="002C2D2A">
        <w:t>de la part des associ</w:t>
      </w:r>
      <w:r w:rsidR="00922418">
        <w:t>ations présentes ; il craint</w:t>
      </w:r>
      <w:r w:rsidR="002C2D2A">
        <w:t xml:space="preserve"> que l’on </w:t>
      </w:r>
      <w:r w:rsidR="00922418">
        <w:t xml:space="preserve">ne </w:t>
      </w:r>
      <w:r w:rsidR="002C2D2A">
        <w:t>s’achemine vers un</w:t>
      </w:r>
      <w:r w:rsidR="00CF6754">
        <w:t xml:space="preserve"> vernis </w:t>
      </w:r>
      <w:r w:rsidR="002C2D2A">
        <w:t xml:space="preserve">de </w:t>
      </w:r>
      <w:r w:rsidR="00922418">
        <w:t>participation.</w:t>
      </w:r>
      <w:r w:rsidR="00DE741E">
        <w:t xml:space="preserve"> </w:t>
      </w:r>
    </w:p>
    <w:p w14:paraId="67B04ED0" w14:textId="77777777" w:rsidR="002C2D2A" w:rsidRDefault="00DE741E" w:rsidP="002C2D2A">
      <w:pPr>
        <w:pStyle w:val="Paragraphedeliste"/>
        <w:jc w:val="both"/>
      </w:pPr>
      <w:r>
        <w:t xml:space="preserve">Comment faire participer </w:t>
      </w:r>
      <w:r w:rsidR="002C2D2A">
        <w:t xml:space="preserve">les personnes ? C’est l’objet du </w:t>
      </w:r>
      <w:r w:rsidR="00922418">
        <w:t>groupe de t</w:t>
      </w:r>
      <w:r w:rsidR="002C2D2A">
        <w:t>ravail ad hoc d’</w:t>
      </w:r>
      <w:r w:rsidR="00CF6754">
        <w:t xml:space="preserve">EAPN Fr ; </w:t>
      </w:r>
      <w:r w:rsidR="002C2D2A">
        <w:t>à la demande du Président, une</w:t>
      </w:r>
      <w:r w:rsidR="00CF6754">
        <w:t xml:space="preserve"> subvention </w:t>
      </w:r>
      <w:r w:rsidR="002C2D2A">
        <w:t>d’</w:t>
      </w:r>
      <w:r w:rsidR="00CF6754">
        <w:t xml:space="preserve">EAPN </w:t>
      </w:r>
      <w:r w:rsidR="002C2D2A">
        <w:t xml:space="preserve">Europe a été </w:t>
      </w:r>
      <w:r w:rsidR="00CF6754">
        <w:t>accordé</w:t>
      </w:r>
      <w:r w:rsidR="002C2D2A">
        <w:t>e à EAPN France</w:t>
      </w:r>
      <w:r w:rsidR="00CF6754">
        <w:t> </w:t>
      </w:r>
      <w:r w:rsidR="002C2D2A">
        <w:t>pour animer ce travail.</w:t>
      </w:r>
    </w:p>
    <w:p w14:paraId="71CC6284" w14:textId="77777777" w:rsidR="0028577C" w:rsidRDefault="00FF4924" w:rsidP="002C2D2A">
      <w:pPr>
        <w:pStyle w:val="Paragraphedeliste"/>
        <w:jc w:val="both"/>
      </w:pPr>
      <w:r>
        <w:t>Marianne</w:t>
      </w:r>
      <w:r w:rsidR="00922418">
        <w:t xml:space="preserve"> de l’</w:t>
      </w:r>
      <w:r w:rsidR="002C2D2A">
        <w:t xml:space="preserve">ANSA : </w:t>
      </w:r>
      <w:r w:rsidR="00CF6754">
        <w:t xml:space="preserve"> depuis janvier l’Ansa accompagne les nouveaux membres de 8</w:t>
      </w:r>
      <w:r w:rsidR="00CF6754" w:rsidRPr="00CF6754">
        <w:rPr>
          <w:vertAlign w:val="superscript"/>
        </w:rPr>
        <w:t>e</w:t>
      </w:r>
      <w:r w:rsidR="002C2D2A">
        <w:t xml:space="preserve"> collège du CNLE avec la</w:t>
      </w:r>
      <w:r w:rsidR="00DE741E">
        <w:t xml:space="preserve"> volonté</w:t>
      </w:r>
      <w:r w:rsidR="00CF6754">
        <w:t xml:space="preserve"> </w:t>
      </w:r>
      <w:r w:rsidR="002C2D2A">
        <w:t xml:space="preserve">de constituer </w:t>
      </w:r>
      <w:r w:rsidR="00DE741E">
        <w:t xml:space="preserve">un </w:t>
      </w:r>
      <w:r w:rsidR="00CF6754">
        <w:t>groupe</w:t>
      </w:r>
      <w:r w:rsidR="002C2D2A">
        <w:t xml:space="preserve"> homogène</w:t>
      </w:r>
      <w:r w:rsidR="0043066D">
        <w:t xml:space="preserve"> ; il s’agit de réaliser un </w:t>
      </w:r>
      <w:r w:rsidR="00CF6754">
        <w:t>bi</w:t>
      </w:r>
      <w:r w:rsidR="0043066D">
        <w:t xml:space="preserve">lan à mi-mandat et de </w:t>
      </w:r>
      <w:r w:rsidR="00CF6754">
        <w:t>recherche</w:t>
      </w:r>
      <w:r w:rsidR="0043066D">
        <w:t xml:space="preserve">r </w:t>
      </w:r>
      <w:r w:rsidR="00CF6754">
        <w:t>un positionnement commun (</w:t>
      </w:r>
      <w:r w:rsidR="00922418">
        <w:t xml:space="preserve">un </w:t>
      </w:r>
      <w:r w:rsidR="00CF6754">
        <w:t>plaidoyer)</w:t>
      </w:r>
      <w:r w:rsidR="00DE741E">
        <w:t xml:space="preserve"> ; </w:t>
      </w:r>
      <w:r w:rsidR="0043066D">
        <w:t xml:space="preserve">la </w:t>
      </w:r>
      <w:r w:rsidR="00DE741E">
        <w:lastRenderedPageBreak/>
        <w:t xml:space="preserve">pression politique </w:t>
      </w:r>
      <w:r w:rsidR="0043066D">
        <w:t xml:space="preserve">est </w:t>
      </w:r>
      <w:r w:rsidR="0028577C">
        <w:t>forte, mais le groupe n’a</w:t>
      </w:r>
      <w:r w:rsidR="00DE741E">
        <w:t xml:space="preserve"> pas encore les moyens de construire un positionnement pertinent.</w:t>
      </w:r>
    </w:p>
    <w:p w14:paraId="48EC63CE" w14:textId="77777777" w:rsidR="0028577C" w:rsidRDefault="00DE741E" w:rsidP="002C2D2A">
      <w:pPr>
        <w:pStyle w:val="Paragraphedeliste"/>
        <w:jc w:val="both"/>
      </w:pPr>
      <w:r>
        <w:t>R</w:t>
      </w:r>
      <w:r w:rsidR="0028577C">
        <w:t>ichard ajoute la</w:t>
      </w:r>
      <w:r>
        <w:t xml:space="preserve"> difficulté</w:t>
      </w:r>
      <w:r w:rsidR="0028577C">
        <w:t xml:space="preserve"> que représente le</w:t>
      </w:r>
      <w:r>
        <w:t xml:space="preserve"> langage</w:t>
      </w:r>
      <w:r w:rsidR="0028577C">
        <w:t xml:space="preserve"> utilisé</w:t>
      </w:r>
      <w:r w:rsidR="00922418">
        <w:t>,</w:t>
      </w:r>
      <w:r w:rsidR="0028577C">
        <w:t xml:space="preserve"> </w:t>
      </w:r>
      <w:r>
        <w:t>qui n’est pas celui des personnes en s</w:t>
      </w:r>
      <w:r w:rsidR="0028577C">
        <w:t>ituation</w:t>
      </w:r>
      <w:r>
        <w:t xml:space="preserve"> de p</w:t>
      </w:r>
      <w:r w:rsidR="0028577C">
        <w:t>auvreté</w:t>
      </w:r>
      <w:r>
        <w:t>.</w:t>
      </w:r>
    </w:p>
    <w:p w14:paraId="2FBDA76F" w14:textId="77777777" w:rsidR="0028577C" w:rsidRDefault="00DE741E" w:rsidP="002C2D2A">
      <w:pPr>
        <w:pStyle w:val="Paragraphedeliste"/>
        <w:jc w:val="both"/>
      </w:pPr>
      <w:r>
        <w:t>G</w:t>
      </w:r>
      <w:r w:rsidR="0028577C">
        <w:t>uy propose que l’ANSA</w:t>
      </w:r>
      <w:r>
        <w:t xml:space="preserve"> participe au g</w:t>
      </w:r>
      <w:r w:rsidR="0028577C">
        <w:t>roupe de travail</w:t>
      </w:r>
      <w:r>
        <w:t xml:space="preserve"> d’EAPN</w:t>
      </w:r>
      <w:r w:rsidR="0028577C">
        <w:t>.</w:t>
      </w:r>
    </w:p>
    <w:p w14:paraId="19CD1FBF" w14:textId="77777777" w:rsidR="00D16D68" w:rsidRDefault="0028577C" w:rsidP="002C2D2A">
      <w:pPr>
        <w:pStyle w:val="Paragraphedeliste"/>
        <w:jc w:val="both"/>
      </w:pPr>
      <w:r>
        <w:t> </w:t>
      </w:r>
      <w:r w:rsidR="00DE741E">
        <w:t>M</w:t>
      </w:r>
      <w:r>
        <w:t>ichèle</w:t>
      </w:r>
      <w:r w:rsidR="00DE741E">
        <w:t xml:space="preserve"> </w:t>
      </w:r>
      <w:r>
        <w:t>Pasteur</w:t>
      </w:r>
      <w:r w:rsidR="00DE741E">
        <w:t xml:space="preserve"> ressent </w:t>
      </w:r>
      <w:r>
        <w:t xml:space="preserve">pourtant </w:t>
      </w:r>
      <w:r w:rsidR="00DE741E">
        <w:t xml:space="preserve">la volonté de maintenir </w:t>
      </w:r>
      <w:r>
        <w:t>l’engagement des personnes ; elle confirme que</w:t>
      </w:r>
      <w:r w:rsidR="00DE741E">
        <w:t xml:space="preserve"> tout va se faire avec les territoires ; le CNLE fera </w:t>
      </w:r>
      <w:r>
        <w:t>simplement le suivi. L’ANSA travaille avec l’UNIOPSS à l’idée d’un</w:t>
      </w:r>
      <w:r w:rsidR="00DE741E">
        <w:t xml:space="preserve"> </w:t>
      </w:r>
      <w:r>
        <w:t>« </w:t>
      </w:r>
      <w:r w:rsidR="00DE741E">
        <w:t>accélérateur de participation</w:t>
      </w:r>
      <w:r>
        <w:t> » à partir du triptyque</w:t>
      </w:r>
      <w:r w:rsidR="00922418">
        <w:t> :</w:t>
      </w:r>
      <w:r w:rsidR="00DE741E">
        <w:t xml:space="preserve"> remontée</w:t>
      </w:r>
      <w:r>
        <w:t>,</w:t>
      </w:r>
      <w:r w:rsidR="00DE741E">
        <w:t xml:space="preserve"> repérage</w:t>
      </w:r>
      <w:r>
        <w:t xml:space="preserve">, essaimage. Elle souhaite savoir </w:t>
      </w:r>
      <w:r w:rsidR="00DE741E">
        <w:t xml:space="preserve">comment </w:t>
      </w:r>
      <w:r>
        <w:t xml:space="preserve">se pratique concrètement </w:t>
      </w:r>
      <w:r w:rsidR="00DE741E">
        <w:t xml:space="preserve">la participation au niveau européen. </w:t>
      </w:r>
    </w:p>
    <w:p w14:paraId="6D47B4BB" w14:textId="5A5DA9BE" w:rsidR="00290625" w:rsidRDefault="00DE741E" w:rsidP="002C2D2A">
      <w:pPr>
        <w:pStyle w:val="Paragraphedeliste"/>
        <w:jc w:val="both"/>
      </w:pPr>
      <w:r>
        <w:t>G</w:t>
      </w:r>
      <w:r w:rsidR="00D16D68">
        <w:t>uy dit la volonté d’EAPN</w:t>
      </w:r>
      <w:r>
        <w:t xml:space="preserve"> ne pas refaire ce qui </w:t>
      </w:r>
      <w:r w:rsidR="00D16D68">
        <w:t>est fait par l’ANSA. L</w:t>
      </w:r>
      <w:r>
        <w:t xml:space="preserve">e </w:t>
      </w:r>
      <w:r w:rsidR="00D16D68">
        <w:t xml:space="preserve">rôle d’EAPN France devrait donc se </w:t>
      </w:r>
      <w:r>
        <w:t>l</w:t>
      </w:r>
      <w:r w:rsidR="00D16D68">
        <w:t xml:space="preserve">imiter au niveau européen ? </w:t>
      </w:r>
      <w:r>
        <w:t>M</w:t>
      </w:r>
      <w:r w:rsidR="00D16D68">
        <w:t xml:space="preserve">ichèle </w:t>
      </w:r>
      <w:r>
        <w:t>P</w:t>
      </w:r>
      <w:r w:rsidR="00D16D68">
        <w:t>asteur partage ce point de vue et propose de faire un calendrier commun.</w:t>
      </w:r>
      <w:r>
        <w:t xml:space="preserve"> Sylvie </w:t>
      </w:r>
      <w:r w:rsidR="00D16D68">
        <w:t>ajoute que ces initiatives de l’Etat vont de pair avec la f</w:t>
      </w:r>
      <w:r w:rsidR="00290625">
        <w:t xml:space="preserve">in </w:t>
      </w:r>
      <w:r w:rsidR="00D16D68">
        <w:t xml:space="preserve">programmée des </w:t>
      </w:r>
      <w:r w:rsidR="00290625">
        <w:t>DDCS</w:t>
      </w:r>
      <w:r w:rsidR="00D16D68">
        <w:t>, ce que confirme Michel Mercadié</w:t>
      </w:r>
      <w:r w:rsidR="00290625">
        <w:t>.</w:t>
      </w:r>
    </w:p>
    <w:p w14:paraId="72ED5BAC" w14:textId="5645C858" w:rsidR="00FF4924" w:rsidRDefault="00D16D68" w:rsidP="00D16D68">
      <w:pPr>
        <w:pStyle w:val="Paragraphedeliste"/>
        <w:jc w:val="both"/>
      </w:pPr>
      <w:r>
        <w:t xml:space="preserve">Pour Olivier la participation n’est qu’un </w:t>
      </w:r>
      <w:r w:rsidR="00290625">
        <w:t>mot</w:t>
      </w:r>
      <w:r>
        <w:t xml:space="preserve"> dans le discours politique. Elle est m</w:t>
      </w:r>
      <w:r w:rsidR="00290625">
        <w:t>is</w:t>
      </w:r>
      <w:r>
        <w:t>e</w:t>
      </w:r>
      <w:r w:rsidR="00290625">
        <w:t xml:space="preserve"> en œuvre par </w:t>
      </w:r>
      <w:r>
        <w:t xml:space="preserve">les </w:t>
      </w:r>
      <w:r w:rsidR="00290625">
        <w:t>asso</w:t>
      </w:r>
      <w:r>
        <w:t>ciations qui se battent pour elle</w:t>
      </w:r>
      <w:r w:rsidR="00290625">
        <w:t xml:space="preserve">, mais </w:t>
      </w:r>
      <w:r>
        <w:t xml:space="preserve">la </w:t>
      </w:r>
      <w:r w:rsidR="00290625">
        <w:t xml:space="preserve">volonté politique </w:t>
      </w:r>
      <w:r>
        <w:t xml:space="preserve">est </w:t>
      </w:r>
      <w:r w:rsidR="00290625">
        <w:t>de ne pas changer l</w:t>
      </w:r>
      <w:r>
        <w:t>e système représentatif</w:t>
      </w:r>
      <w:r w:rsidR="00290625">
        <w:t>.</w:t>
      </w:r>
      <w:r>
        <w:t xml:space="preserve"> La participation n’est pas pensée par la sociologie. Seules des associations comme </w:t>
      </w:r>
      <w:r w:rsidR="00290625">
        <w:t>ATD, Oxfam, etc.</w:t>
      </w:r>
      <w:r>
        <w:t xml:space="preserve"> l’ont conce</w:t>
      </w:r>
      <w:r w:rsidR="00922418">
        <w:t>ptualisée chacune de leur point de vue</w:t>
      </w:r>
      <w:r w:rsidR="00290625">
        <w:t xml:space="preserve">. </w:t>
      </w:r>
      <w:r>
        <w:t>C’est en réalité</w:t>
      </w:r>
      <w:r w:rsidR="00922418">
        <w:t xml:space="preserve"> du bricolage. Pourtant, c’est un </w:t>
      </w:r>
      <w:r>
        <w:t>enjeu démocratique. Les p</w:t>
      </w:r>
      <w:r w:rsidR="00290625">
        <w:t xml:space="preserve">auvres </w:t>
      </w:r>
      <w:r>
        <w:t xml:space="preserve">sont </w:t>
      </w:r>
      <w:r w:rsidR="00922418">
        <w:t>« </w:t>
      </w:r>
      <w:r w:rsidR="00290625">
        <w:t>laminés</w:t>
      </w:r>
      <w:r w:rsidR="00922418">
        <w:t> »</w:t>
      </w:r>
      <w:r w:rsidR="00290625">
        <w:t xml:space="preserve"> par leurs représentants. Combien d’asso</w:t>
      </w:r>
      <w:r>
        <w:t>ciations</w:t>
      </w:r>
      <w:r w:rsidR="00290625">
        <w:t xml:space="preserve"> </w:t>
      </w:r>
      <w:r>
        <w:t>les ont placés en position de</w:t>
      </w:r>
      <w:r w:rsidR="00290625">
        <w:t xml:space="preserve"> représentants, </w:t>
      </w:r>
      <w:r>
        <w:t>de présidents ? Idem au plan</w:t>
      </w:r>
      <w:r w:rsidR="00290625">
        <w:t xml:space="preserve"> européen</w:t>
      </w:r>
      <w:r>
        <w:t>, la participation est un</w:t>
      </w:r>
      <w:r w:rsidR="00290625">
        <w:t xml:space="preserve"> alibi. </w:t>
      </w:r>
      <w:r>
        <w:t>Il faudrait</w:t>
      </w:r>
      <w:r w:rsidR="00290625">
        <w:t xml:space="preserve"> Intégrer les personnes dans le CA </w:t>
      </w:r>
      <w:r>
        <w:t>(</w:t>
      </w:r>
      <w:r w:rsidR="00290625">
        <w:t>cf</w:t>
      </w:r>
      <w:r>
        <w:t>.</w:t>
      </w:r>
      <w:r w:rsidR="00290625">
        <w:t xml:space="preserve"> Grenoble</w:t>
      </w:r>
      <w:r>
        <w:t>)</w:t>
      </w:r>
      <w:r w:rsidR="00FF4924">
        <w:t xml:space="preserve">, </w:t>
      </w:r>
      <w:r w:rsidR="00290625">
        <w:t xml:space="preserve">s’appuyer sur </w:t>
      </w:r>
      <w:r w:rsidR="00FF4924">
        <w:t>des expériences concrètes et les fédérer. Ne pas rest</w:t>
      </w:r>
      <w:r w:rsidR="00290625">
        <w:t>er dans le discours ; le CNLE n’a rien produit</w:t>
      </w:r>
      <w:r w:rsidR="0074712D">
        <w:t xml:space="preserve"> depuis le rapport qui avait donné lieu à la création du 8</w:t>
      </w:r>
      <w:r w:rsidR="0074712D" w:rsidRPr="00633480">
        <w:rPr>
          <w:vertAlign w:val="superscript"/>
        </w:rPr>
        <w:t>ème</w:t>
      </w:r>
      <w:r w:rsidR="0074712D">
        <w:t xml:space="preserve"> collège.</w:t>
      </w:r>
    </w:p>
    <w:p w14:paraId="16E2CB80" w14:textId="77777777" w:rsidR="00FF4924" w:rsidRDefault="00FF4924" w:rsidP="00D16D68">
      <w:pPr>
        <w:pStyle w:val="Paragraphedeliste"/>
        <w:jc w:val="both"/>
      </w:pPr>
      <w:r>
        <w:t xml:space="preserve">Marianne : </w:t>
      </w:r>
      <w:r w:rsidR="00290625">
        <w:t xml:space="preserve"> on ne sait pas quel est l’avenir du CNLE.</w:t>
      </w:r>
    </w:p>
    <w:p w14:paraId="15A5A447" w14:textId="77777777" w:rsidR="00FF4924" w:rsidRPr="00BA4ED1" w:rsidRDefault="00FF4924" w:rsidP="00D16D68">
      <w:pPr>
        <w:pStyle w:val="Paragraphedeliste"/>
        <w:jc w:val="both"/>
        <w:rPr>
          <w:i/>
        </w:rPr>
      </w:pPr>
      <w:r>
        <w:t xml:space="preserve">Guy rappelle que </w:t>
      </w:r>
      <w:r w:rsidR="0081470B">
        <w:t>certains maires ont fait de la participation</w:t>
      </w:r>
      <w:r>
        <w:t xml:space="preserve"> réelle dans leur commune.  Michèle Pasteur connaît des</w:t>
      </w:r>
      <w:r w:rsidR="0081470B">
        <w:t xml:space="preserve"> engagements territoriaux réel</w:t>
      </w:r>
      <w:r>
        <w:t>s et précise que l’</w:t>
      </w:r>
      <w:r w:rsidR="0081470B">
        <w:t xml:space="preserve">ANSA </w:t>
      </w:r>
      <w:r>
        <w:t xml:space="preserve">est en lien </w:t>
      </w:r>
      <w:r w:rsidR="0081470B">
        <w:t xml:space="preserve">avec </w:t>
      </w:r>
      <w:r>
        <w:t xml:space="preserve">l’institut de la participation des </w:t>
      </w:r>
      <w:r w:rsidR="0081470B">
        <w:t>pers</w:t>
      </w:r>
      <w:r>
        <w:t xml:space="preserve">onnes en état de fragilité. </w:t>
      </w:r>
      <w:r w:rsidR="00922418" w:rsidRPr="00BA4ED1">
        <w:rPr>
          <w:i/>
        </w:rPr>
        <w:t>« </w:t>
      </w:r>
      <w:r w:rsidRPr="00BA4ED1">
        <w:rPr>
          <w:i/>
        </w:rPr>
        <w:t xml:space="preserve">Nous n’avons pas besoin de construire </w:t>
      </w:r>
      <w:r w:rsidR="0081470B" w:rsidRPr="00BA4ED1">
        <w:rPr>
          <w:i/>
        </w:rPr>
        <w:t>une pensée unique, mais de donner à voir</w:t>
      </w:r>
      <w:r w:rsidRPr="00BA4ED1">
        <w:rPr>
          <w:i/>
        </w:rPr>
        <w:t xml:space="preserve"> des expériences</w:t>
      </w:r>
      <w:r w:rsidR="00922418" w:rsidRPr="00BA4ED1">
        <w:rPr>
          <w:i/>
        </w:rPr>
        <w:t> »</w:t>
      </w:r>
      <w:r w:rsidR="0081470B" w:rsidRPr="00BA4ED1">
        <w:rPr>
          <w:i/>
        </w:rPr>
        <w:t>.</w:t>
      </w:r>
    </w:p>
    <w:p w14:paraId="0E9BE2CE" w14:textId="77777777" w:rsidR="00FF4924" w:rsidRDefault="0081470B" w:rsidP="00D16D68">
      <w:pPr>
        <w:pStyle w:val="Paragraphedeliste"/>
        <w:jc w:val="both"/>
      </w:pPr>
      <w:r>
        <w:t>R</w:t>
      </w:r>
      <w:r w:rsidR="00FF4924">
        <w:t>ichard pense que c’est la</w:t>
      </w:r>
      <w:r>
        <w:t xml:space="preserve"> fin d’un cycle </w:t>
      </w:r>
      <w:r w:rsidR="00FF4924">
        <w:t xml:space="preserve">de </w:t>
      </w:r>
      <w:r w:rsidR="00922418">
        <w:t xml:space="preserve">la </w:t>
      </w:r>
      <w:r>
        <w:t>participation dans des instances</w:t>
      </w:r>
      <w:r w:rsidR="00FF4924">
        <w:t xml:space="preserve"> spécifiques, car les </w:t>
      </w:r>
      <w:r>
        <w:t xml:space="preserve">personnes identifiées dans le passé </w:t>
      </w:r>
      <w:r w:rsidR="00FF4924">
        <w:t xml:space="preserve">par </w:t>
      </w:r>
      <w:r w:rsidR="00977584">
        <w:t>ces instances</w:t>
      </w:r>
      <w:r w:rsidR="00E8289C">
        <w:t xml:space="preserve"> </w:t>
      </w:r>
      <w:r w:rsidR="00977584">
        <w:t>remplacent</w:t>
      </w:r>
      <w:r>
        <w:t xml:space="preserve"> les p</w:t>
      </w:r>
      <w:r w:rsidR="00FF4924">
        <w:t>ersonnes qui sont actuellement</w:t>
      </w:r>
      <w:r>
        <w:t xml:space="preserve"> en s</w:t>
      </w:r>
      <w:r w:rsidR="00FF4924">
        <w:t>ituation de pauvreté</w:t>
      </w:r>
      <w:r>
        <w:t xml:space="preserve">. </w:t>
      </w:r>
    </w:p>
    <w:p w14:paraId="0D58B65B" w14:textId="77777777" w:rsidR="00FF4924" w:rsidRDefault="00FF4924" w:rsidP="00D16D68">
      <w:pPr>
        <w:pStyle w:val="Paragraphedeliste"/>
        <w:jc w:val="both"/>
      </w:pPr>
      <w:r>
        <w:t>Marianne se demande comment rendre visible la</w:t>
      </w:r>
      <w:r w:rsidR="0081470B">
        <w:t xml:space="preserve"> précarité ; le 8</w:t>
      </w:r>
      <w:r w:rsidR="0081470B" w:rsidRPr="00D16D68">
        <w:rPr>
          <w:vertAlign w:val="superscript"/>
        </w:rPr>
        <w:t>e</w:t>
      </w:r>
      <w:r w:rsidR="0081470B">
        <w:t xml:space="preserve"> collège n’est</w:t>
      </w:r>
      <w:r>
        <w:t xml:space="preserve"> pas représentatif en lui-même ; il faudrait un</w:t>
      </w:r>
      <w:r w:rsidR="0081470B">
        <w:t xml:space="preserve"> travail de suivi dans le temps</w:t>
      </w:r>
      <w:r>
        <w:t>, mais comment le faire à partir des</w:t>
      </w:r>
      <w:r w:rsidR="00BA2BCA">
        <w:t xml:space="preserve"> déclinaisons territoriales ? </w:t>
      </w:r>
    </w:p>
    <w:p w14:paraId="1F587968" w14:textId="77777777" w:rsidR="00EC4457" w:rsidRDefault="00FF4924" w:rsidP="00D16D68">
      <w:pPr>
        <w:pStyle w:val="Paragraphedeliste"/>
        <w:jc w:val="both"/>
      </w:pPr>
      <w:r>
        <w:t>Jeanne observe qu’il n’y a</w:t>
      </w:r>
      <w:r w:rsidR="00BA2BCA">
        <w:t xml:space="preserve"> pas d’équival</w:t>
      </w:r>
      <w:r>
        <w:t>ent du CNLE au niveau régional.</w:t>
      </w:r>
    </w:p>
    <w:p w14:paraId="2036550A" w14:textId="4EB61257" w:rsidR="00E21DFB" w:rsidRDefault="00BA2BCA" w:rsidP="00D16D68">
      <w:pPr>
        <w:pStyle w:val="Paragraphedeliste"/>
        <w:jc w:val="both"/>
      </w:pPr>
      <w:r>
        <w:t>O</w:t>
      </w:r>
      <w:r w:rsidR="00EC4457">
        <w:t>livier pense qu’il faudrait</w:t>
      </w:r>
      <w:r>
        <w:t xml:space="preserve"> créer un collège de p</w:t>
      </w:r>
      <w:r w:rsidR="00EC4457">
        <w:t>ersonnes</w:t>
      </w:r>
      <w:r>
        <w:t xml:space="preserve"> en diff</w:t>
      </w:r>
      <w:r w:rsidR="00EC4457">
        <w:t xml:space="preserve">iculté dans les CESR. </w:t>
      </w:r>
      <w:r>
        <w:t xml:space="preserve"> M</w:t>
      </w:r>
      <w:r w:rsidR="00EC4457">
        <w:t xml:space="preserve">ichel </w:t>
      </w:r>
      <w:r>
        <w:t>B</w:t>
      </w:r>
      <w:r w:rsidR="00EC4457">
        <w:t>lanchard</w:t>
      </w:r>
      <w:r w:rsidR="00E8289C">
        <w:t xml:space="preserve"> signale de nombreuses </w:t>
      </w:r>
      <w:r>
        <w:t>expériences</w:t>
      </w:r>
      <w:r w:rsidR="00E8289C">
        <w:t xml:space="preserve"> en Gironde, comme le Samu créé avec</w:t>
      </w:r>
      <w:r>
        <w:t xml:space="preserve"> des gens de la rue. </w:t>
      </w:r>
      <w:r w:rsidR="0081470B">
        <w:t xml:space="preserve"> </w:t>
      </w:r>
      <w:r w:rsidR="00BA4ED1">
        <w:t>Mais les gens ne semblent</w:t>
      </w:r>
      <w:r>
        <w:t xml:space="preserve"> pas p</w:t>
      </w:r>
      <w:r w:rsidR="00E8289C">
        <w:t>rêts à la participation</w:t>
      </w:r>
      <w:r w:rsidR="003E5597">
        <w:t>.</w:t>
      </w:r>
      <w:r w:rsidR="003E5597" w:rsidRPr="003E5597">
        <w:t xml:space="preserve"> </w:t>
      </w:r>
      <w:r w:rsidR="003E5597">
        <w:t xml:space="preserve">La </w:t>
      </w:r>
      <w:r w:rsidR="0074712D">
        <w:t>Secrétaire générale</w:t>
      </w:r>
      <w:r w:rsidR="00977584">
        <w:t xml:space="preserve"> du CNLE </w:t>
      </w:r>
      <w:r w:rsidR="0074712D">
        <w:t>n’a qu’un seul collaborateur</w:t>
      </w:r>
      <w:r w:rsidR="003E5597">
        <w:t>. Le contentieux financier avec les départements n’est pas réglé. C’est en effet le département qui a en charge la solidarité et donc la pauvreté ; quid des départements non volontaires ?</w:t>
      </w:r>
      <w:r>
        <w:t xml:space="preserve"> </w:t>
      </w:r>
    </w:p>
    <w:p w14:paraId="5F691455" w14:textId="77777777" w:rsidR="003E5597" w:rsidRPr="003E5597" w:rsidRDefault="003E5597" w:rsidP="002C2D2A">
      <w:pPr>
        <w:pStyle w:val="Paragraphedeliste"/>
        <w:jc w:val="both"/>
        <w:rPr>
          <w:b/>
          <w:i/>
        </w:rPr>
      </w:pPr>
      <w:r w:rsidRPr="003E5597">
        <w:rPr>
          <w:b/>
          <w:i/>
        </w:rPr>
        <w:t>Conclusions qui semblent faire consensus :</w:t>
      </w:r>
    </w:p>
    <w:p w14:paraId="5D3DE774" w14:textId="7FFF388C" w:rsidR="003E5597" w:rsidRPr="003E5597" w:rsidRDefault="00E8289C" w:rsidP="003E5597">
      <w:pPr>
        <w:pStyle w:val="Paragraphedeliste"/>
        <w:numPr>
          <w:ilvl w:val="0"/>
          <w:numId w:val="2"/>
        </w:numPr>
        <w:jc w:val="both"/>
        <w:rPr>
          <w:b/>
          <w:i/>
        </w:rPr>
      </w:pPr>
      <w:r w:rsidRPr="003E5597">
        <w:rPr>
          <w:b/>
          <w:i/>
        </w:rPr>
        <w:t>Que faire jeudi ?</w:t>
      </w:r>
      <w:r w:rsidR="00BA2BCA" w:rsidRPr="003E5597">
        <w:rPr>
          <w:b/>
          <w:i/>
        </w:rPr>
        <w:t> </w:t>
      </w:r>
      <w:r w:rsidR="00BA4ED1">
        <w:rPr>
          <w:b/>
          <w:i/>
        </w:rPr>
        <w:t>Nos deux</w:t>
      </w:r>
      <w:r w:rsidR="00986AB5" w:rsidRPr="003E5597">
        <w:rPr>
          <w:b/>
          <w:i/>
        </w:rPr>
        <w:t xml:space="preserve"> participants informe</w:t>
      </w:r>
      <w:r w:rsidRPr="003E5597">
        <w:rPr>
          <w:b/>
          <w:i/>
        </w:rPr>
        <w:t>ro</w:t>
      </w:r>
      <w:r w:rsidR="00986AB5" w:rsidRPr="003E5597">
        <w:rPr>
          <w:b/>
          <w:i/>
        </w:rPr>
        <w:t xml:space="preserve">nt </w:t>
      </w:r>
      <w:r w:rsidRPr="003E5597">
        <w:rPr>
          <w:b/>
          <w:i/>
        </w:rPr>
        <w:t xml:space="preserve">les </w:t>
      </w:r>
      <w:r w:rsidR="00986AB5" w:rsidRPr="003E5597">
        <w:rPr>
          <w:b/>
          <w:i/>
        </w:rPr>
        <w:t xml:space="preserve">membres d’EAPN </w:t>
      </w:r>
      <w:r w:rsidRPr="003E5597">
        <w:rPr>
          <w:b/>
          <w:i/>
        </w:rPr>
        <w:t>France à l’issue de la présentation officielle et les interrogeront sur leur</w:t>
      </w:r>
      <w:r w:rsidR="0074712D">
        <w:rPr>
          <w:b/>
          <w:i/>
        </w:rPr>
        <w:t>s</w:t>
      </w:r>
      <w:r w:rsidRPr="003E5597">
        <w:rPr>
          <w:b/>
          <w:i/>
        </w:rPr>
        <w:t xml:space="preserve"> réactions et </w:t>
      </w:r>
      <w:r w:rsidRPr="003E5597">
        <w:rPr>
          <w:b/>
          <w:i/>
        </w:rPr>
        <w:lastRenderedPageBreak/>
        <w:t>analyses</w:t>
      </w:r>
      <w:r w:rsidR="00986AB5" w:rsidRPr="003E5597">
        <w:rPr>
          <w:b/>
          <w:i/>
        </w:rPr>
        <w:t xml:space="preserve">. </w:t>
      </w:r>
      <w:r w:rsidRPr="003E5597">
        <w:rPr>
          <w:b/>
          <w:i/>
        </w:rPr>
        <w:t xml:space="preserve">Il s’agira ensuite de </w:t>
      </w:r>
      <w:r w:rsidR="00986AB5" w:rsidRPr="003E5597">
        <w:rPr>
          <w:b/>
          <w:i/>
        </w:rPr>
        <w:t>vérifier</w:t>
      </w:r>
      <w:r w:rsidRPr="003E5597">
        <w:rPr>
          <w:b/>
          <w:i/>
        </w:rPr>
        <w:t xml:space="preserve"> s’il y a un consensus entre nous et de voir si les m</w:t>
      </w:r>
      <w:r w:rsidR="00986AB5" w:rsidRPr="003E5597">
        <w:rPr>
          <w:b/>
          <w:i/>
        </w:rPr>
        <w:t>oyens f</w:t>
      </w:r>
      <w:r w:rsidRPr="003E5597">
        <w:rPr>
          <w:b/>
          <w:i/>
        </w:rPr>
        <w:t>inanciers sont cohérents avec le contenu.</w:t>
      </w:r>
    </w:p>
    <w:p w14:paraId="2AE54088" w14:textId="77777777" w:rsidR="003E5597" w:rsidRPr="003E5597" w:rsidRDefault="003E5597" w:rsidP="003E5597">
      <w:pPr>
        <w:pStyle w:val="Paragraphedeliste"/>
        <w:numPr>
          <w:ilvl w:val="0"/>
          <w:numId w:val="2"/>
        </w:numPr>
        <w:jc w:val="both"/>
        <w:rPr>
          <w:b/>
          <w:i/>
        </w:rPr>
      </w:pPr>
      <w:r w:rsidRPr="003E5597">
        <w:rPr>
          <w:b/>
          <w:i/>
        </w:rPr>
        <w:t>Groupe de travail sur la participation :</w:t>
      </w:r>
    </w:p>
    <w:p w14:paraId="37E970C2" w14:textId="77777777" w:rsidR="00BA2BCA" w:rsidRPr="003E5597" w:rsidRDefault="00E8289C" w:rsidP="003E5597">
      <w:pPr>
        <w:pStyle w:val="Paragraphedeliste"/>
        <w:ind w:left="1080"/>
        <w:jc w:val="both"/>
        <w:rPr>
          <w:b/>
          <w:i/>
        </w:rPr>
      </w:pPr>
      <w:r w:rsidRPr="003E5597">
        <w:rPr>
          <w:b/>
          <w:i/>
        </w:rPr>
        <w:t xml:space="preserve"> Une idée serait à creuser : la création d’un</w:t>
      </w:r>
      <w:r w:rsidR="00986AB5" w:rsidRPr="003E5597">
        <w:rPr>
          <w:b/>
          <w:i/>
        </w:rPr>
        <w:t xml:space="preserve"> Parlement des p</w:t>
      </w:r>
      <w:r w:rsidRPr="003E5597">
        <w:rPr>
          <w:b/>
          <w:i/>
        </w:rPr>
        <w:t>ersonnes</w:t>
      </w:r>
      <w:r w:rsidR="00986AB5" w:rsidRPr="003E5597">
        <w:rPr>
          <w:b/>
          <w:i/>
        </w:rPr>
        <w:t xml:space="preserve"> en f</w:t>
      </w:r>
      <w:r w:rsidRPr="003E5597">
        <w:rPr>
          <w:b/>
          <w:i/>
        </w:rPr>
        <w:t>ragilité dans les départements</w:t>
      </w:r>
      <w:r w:rsidR="003E5597" w:rsidRPr="003E5597">
        <w:rPr>
          <w:b/>
          <w:i/>
        </w:rPr>
        <w:t>.  Il s’agit en effet de relier démocratie et pauvreté sans oublier les</w:t>
      </w:r>
      <w:r w:rsidR="00986AB5" w:rsidRPr="003E5597">
        <w:rPr>
          <w:b/>
          <w:i/>
        </w:rPr>
        <w:t xml:space="preserve"> élections europ</w:t>
      </w:r>
      <w:r w:rsidR="003E5597" w:rsidRPr="003E5597">
        <w:rPr>
          <w:b/>
          <w:i/>
        </w:rPr>
        <w:t>éennes</w:t>
      </w:r>
      <w:r w:rsidR="00986AB5" w:rsidRPr="003E5597">
        <w:rPr>
          <w:b/>
          <w:i/>
        </w:rPr>
        <w:t>. Comme</w:t>
      </w:r>
      <w:r w:rsidR="003E5597" w:rsidRPr="003E5597">
        <w:rPr>
          <w:b/>
          <w:i/>
        </w:rPr>
        <w:t xml:space="preserve">nt défendre une Europe sociale qui comprendrait une </w:t>
      </w:r>
      <w:r w:rsidR="00986AB5" w:rsidRPr="003E5597">
        <w:rPr>
          <w:b/>
          <w:i/>
        </w:rPr>
        <w:t>str</w:t>
      </w:r>
      <w:r w:rsidR="003E5597" w:rsidRPr="003E5597">
        <w:rPr>
          <w:b/>
          <w:i/>
        </w:rPr>
        <w:t>atégie de lutte contre pauvreté</w:t>
      </w:r>
      <w:r w:rsidR="00986AB5" w:rsidRPr="003E5597">
        <w:rPr>
          <w:b/>
          <w:i/>
        </w:rPr>
        <w:t> ?</w:t>
      </w:r>
      <w:r w:rsidR="003E5597" w:rsidRPr="003E5597">
        <w:rPr>
          <w:b/>
          <w:i/>
        </w:rPr>
        <w:t xml:space="preserve"> Mais attention de ne pas réduire le débat européen </w:t>
      </w:r>
      <w:r w:rsidR="00BA4ED1">
        <w:rPr>
          <w:b/>
          <w:i/>
        </w:rPr>
        <w:t xml:space="preserve">sur la pauvreté </w:t>
      </w:r>
      <w:r w:rsidR="003E5597" w:rsidRPr="003E5597">
        <w:rPr>
          <w:b/>
          <w:i/>
        </w:rPr>
        <w:t xml:space="preserve">à l’immigration. </w:t>
      </w:r>
    </w:p>
    <w:p w14:paraId="119783AB" w14:textId="77777777" w:rsidR="00986AB5" w:rsidRPr="003E5597" w:rsidRDefault="003E5597" w:rsidP="003E5597">
      <w:pPr>
        <w:pStyle w:val="Paragraphedeliste"/>
        <w:ind w:firstLine="360"/>
        <w:jc w:val="both"/>
        <w:rPr>
          <w:b/>
          <w:i/>
        </w:rPr>
      </w:pPr>
      <w:r w:rsidRPr="003E5597">
        <w:rPr>
          <w:b/>
          <w:i/>
        </w:rPr>
        <w:t>Sur ces questions EAPN France devrait</w:t>
      </w:r>
      <w:r w:rsidR="003205D9" w:rsidRPr="003E5597">
        <w:rPr>
          <w:b/>
          <w:i/>
        </w:rPr>
        <w:t xml:space="preserve"> in</w:t>
      </w:r>
      <w:r w:rsidRPr="003E5597">
        <w:rPr>
          <w:b/>
          <w:i/>
        </w:rPr>
        <w:t xml:space="preserve">terpeller les grands réseaux de solidarité. </w:t>
      </w:r>
    </w:p>
    <w:p w14:paraId="7CA2EBA4" w14:textId="77777777" w:rsidR="003E5597" w:rsidRPr="00BA4ED1" w:rsidRDefault="00CE042F" w:rsidP="002C2D2A">
      <w:pPr>
        <w:pStyle w:val="Paragraphedeliste"/>
        <w:numPr>
          <w:ilvl w:val="0"/>
          <w:numId w:val="1"/>
        </w:numPr>
        <w:jc w:val="both"/>
        <w:rPr>
          <w:b/>
        </w:rPr>
      </w:pPr>
      <w:r w:rsidRPr="00BA4ED1">
        <w:rPr>
          <w:b/>
        </w:rPr>
        <w:t>PNR</w:t>
      </w:r>
      <w:r w:rsidR="0093306D" w:rsidRPr="00BA4ED1">
        <w:rPr>
          <w:b/>
        </w:rPr>
        <w:t xml:space="preserve"> 2018 : </w:t>
      </w:r>
      <w:r w:rsidR="00BA4ED1">
        <w:rPr>
          <w:b/>
        </w:rPr>
        <w:t>réponse d’EAPN France</w:t>
      </w:r>
    </w:p>
    <w:p w14:paraId="1136FF72" w14:textId="77777777" w:rsidR="00CD465D" w:rsidRDefault="0093306D" w:rsidP="003E5597">
      <w:pPr>
        <w:pStyle w:val="Paragraphedeliste"/>
        <w:jc w:val="both"/>
      </w:pPr>
      <w:r>
        <w:t>Giorgia prés</w:t>
      </w:r>
      <w:r w:rsidR="00BA4ED1">
        <w:t>ente la réponse d’EAPN France qui a été</w:t>
      </w:r>
      <w:r w:rsidR="003E5597">
        <w:t xml:space="preserve"> envoyé à EAPN Europe</w:t>
      </w:r>
      <w:r w:rsidR="00BA4ED1">
        <w:t xml:space="preserve"> dans les délais, document transmis aux membres. </w:t>
      </w:r>
      <w:r w:rsidR="00CD465D">
        <w:t xml:space="preserve"> Quelques expressions font débat :  Olivier et Michel Mercadié disent leur désaccord</w:t>
      </w:r>
      <w:r w:rsidR="00D624EA">
        <w:t xml:space="preserve"> sur </w:t>
      </w:r>
      <w:r w:rsidR="00CD465D">
        <w:t>la « </w:t>
      </w:r>
      <w:r w:rsidR="00D624EA">
        <w:t>maîtrise commune des flux migratoires</w:t>
      </w:r>
      <w:r w:rsidR="00CD465D">
        <w:t> », défendue par Guy. Dans un courriel, Manu</w:t>
      </w:r>
      <w:r w:rsidR="00D624EA">
        <w:t xml:space="preserve"> </w:t>
      </w:r>
      <w:r w:rsidR="00CD465D">
        <w:t xml:space="preserve">a critiqué la </w:t>
      </w:r>
      <w:r w:rsidR="00D624EA">
        <w:t>« nécessaire correction des déséquilibres économiques</w:t>
      </w:r>
      <w:r w:rsidR="00CD465D">
        <w:t> »</w:t>
      </w:r>
      <w:r w:rsidR="00D624EA">
        <w:t xml:space="preserve"> ; </w:t>
      </w:r>
      <w:r w:rsidR="00CD465D">
        <w:t>la garantie jeunes est pour certains membres un succédané du</w:t>
      </w:r>
      <w:r w:rsidR="00D624EA">
        <w:t xml:space="preserve"> rev</w:t>
      </w:r>
      <w:r w:rsidR="00CD465D">
        <w:t>enu</w:t>
      </w:r>
      <w:r w:rsidR="00D624EA">
        <w:t xml:space="preserve"> minimum. </w:t>
      </w:r>
    </w:p>
    <w:p w14:paraId="05F27E7A" w14:textId="77777777" w:rsidR="00CE042F" w:rsidRDefault="00CD465D" w:rsidP="003E5597">
      <w:pPr>
        <w:pStyle w:val="Paragraphedeliste"/>
        <w:jc w:val="both"/>
      </w:pPr>
      <w:r>
        <w:rPr>
          <w:b/>
          <w:i/>
        </w:rPr>
        <w:t>Conclusion : le Conseil</w:t>
      </w:r>
      <w:r>
        <w:t xml:space="preserve"> </w:t>
      </w:r>
      <w:r w:rsidRPr="00CD465D">
        <w:rPr>
          <w:b/>
          <w:i/>
        </w:rPr>
        <w:t xml:space="preserve">reviendra sur le </w:t>
      </w:r>
      <w:r w:rsidR="00BA4ED1">
        <w:rPr>
          <w:b/>
          <w:i/>
        </w:rPr>
        <w:t>contenu du texte</w:t>
      </w:r>
      <w:r w:rsidRPr="00CD465D">
        <w:rPr>
          <w:b/>
          <w:i/>
        </w:rPr>
        <w:t xml:space="preserve"> lors du</w:t>
      </w:r>
      <w:r w:rsidR="003C64C0" w:rsidRPr="00CD465D">
        <w:rPr>
          <w:b/>
          <w:i/>
        </w:rPr>
        <w:t xml:space="preserve"> prochain CA.</w:t>
      </w:r>
      <w:r w:rsidR="003C64C0">
        <w:t xml:space="preserve"> </w:t>
      </w:r>
    </w:p>
    <w:p w14:paraId="42EABB6D" w14:textId="77777777" w:rsidR="00CE042F" w:rsidRPr="00D464EE" w:rsidRDefault="00CE042F" w:rsidP="002C2D2A">
      <w:pPr>
        <w:pStyle w:val="Paragraphedeliste"/>
        <w:numPr>
          <w:ilvl w:val="0"/>
          <w:numId w:val="1"/>
        </w:numPr>
        <w:jc w:val="both"/>
      </w:pPr>
      <w:r w:rsidRPr="00BA4ED1">
        <w:rPr>
          <w:b/>
        </w:rPr>
        <w:t xml:space="preserve">Préparation des élections </w:t>
      </w:r>
      <w:r w:rsidRPr="00D464EE">
        <w:t>européennes</w:t>
      </w:r>
    </w:p>
    <w:p w14:paraId="42252BC6" w14:textId="77777777" w:rsidR="003C64C0" w:rsidRDefault="00BA4ED1" w:rsidP="002C2D2A">
      <w:pPr>
        <w:pStyle w:val="Paragraphedeliste"/>
        <w:jc w:val="both"/>
      </w:pPr>
      <w:r>
        <w:t xml:space="preserve">Michel Mercadié considère qu’il est trop tôt pour proposer un projet </w:t>
      </w:r>
      <w:r w:rsidR="00977584">
        <w:t xml:space="preserve">de lettre comme prévu au dernier Conseil </w:t>
      </w:r>
      <w:r>
        <w:t>et qu’il faut en préalable un accord sur le contenu. Il fait un certain nombre de propositions.</w:t>
      </w:r>
      <w:r w:rsidR="00D464EE">
        <w:t xml:space="preserve"> Il propose Trois idées à débattre et 11 propositions concrètes.</w:t>
      </w:r>
    </w:p>
    <w:p w14:paraId="270D2957" w14:textId="77777777" w:rsidR="00D464EE" w:rsidRDefault="00D464EE" w:rsidP="00D464EE">
      <w:pPr>
        <w:pStyle w:val="Paragraphedeliste"/>
        <w:numPr>
          <w:ilvl w:val="0"/>
          <w:numId w:val="3"/>
        </w:numPr>
        <w:jc w:val="both"/>
      </w:pPr>
      <w:r>
        <w:t>Donner au discours sur l’Europe en crise une autre dimension (choix économique, austérité, explosion des inégalités, précarisation du travail, rareté et cherté du logement, accords de libre-échange léonins avec l’Afrique) de façon à ne pas réduire le débat à l’immigration. Montrer que l’UE ne protège pas la majorité des citoyens, contrairement au slogan répété à l’envi.</w:t>
      </w:r>
    </w:p>
    <w:p w14:paraId="3EF7C35A" w14:textId="77777777" w:rsidR="00D464EE" w:rsidRDefault="00D464EE" w:rsidP="00D464EE">
      <w:pPr>
        <w:pStyle w:val="Paragraphedeliste"/>
        <w:numPr>
          <w:ilvl w:val="0"/>
          <w:numId w:val="3"/>
        </w:numPr>
        <w:jc w:val="both"/>
      </w:pPr>
      <w:r>
        <w:t xml:space="preserve">Prôner la solidarité contre la concurrence tous azimuts (économique, entre état-membres, entres les systèmes fiscaux, sociaux et même scolaires/ universitaires. </w:t>
      </w:r>
    </w:p>
    <w:p w14:paraId="420E17E1" w14:textId="77777777" w:rsidR="00D464EE" w:rsidRDefault="00D464EE" w:rsidP="00D464EE">
      <w:pPr>
        <w:pStyle w:val="Paragraphedeliste"/>
        <w:numPr>
          <w:ilvl w:val="0"/>
          <w:numId w:val="3"/>
        </w:numPr>
        <w:jc w:val="both"/>
      </w:pPr>
      <w:r>
        <w:t xml:space="preserve">Il suggère enfin d’inscrire le plaidoyer pour une Europe sociale dans la critique du </w:t>
      </w:r>
      <w:r w:rsidR="00D64FCD">
        <w:t xml:space="preserve">prochain </w:t>
      </w:r>
      <w:r>
        <w:t xml:space="preserve">projet de cadre budgétaire </w:t>
      </w:r>
      <w:r w:rsidR="00C33DF7">
        <w:t>pluriannuel</w:t>
      </w:r>
      <w:r w:rsidR="00D64FCD">
        <w:t xml:space="preserve"> mis en débat par la Commission et qui ne donne aucun signal fort (stabilisation </w:t>
      </w:r>
      <w:r w:rsidR="00FE2D52">
        <w:t xml:space="preserve">globale </w:t>
      </w:r>
      <w:r w:rsidR="00D64FCD">
        <w:t>et augmentation de 1,2%</w:t>
      </w:r>
    </w:p>
    <w:p w14:paraId="31B6F7D1" w14:textId="77777777" w:rsidR="00D64FCD" w:rsidRDefault="00D64FCD" w:rsidP="00D64FCD">
      <w:pPr>
        <w:ind w:left="360"/>
        <w:jc w:val="both"/>
      </w:pPr>
      <w:r>
        <w:t xml:space="preserve"> </w:t>
      </w:r>
      <w:r>
        <w:tab/>
        <w:t xml:space="preserve">      </w:t>
      </w:r>
      <w:proofErr w:type="gramStart"/>
      <w:r>
        <w:t>des</w:t>
      </w:r>
      <w:proofErr w:type="gramEnd"/>
      <w:r>
        <w:t xml:space="preserve"> crédits de cohésion</w:t>
      </w:r>
      <w:r w:rsidR="00FE2D52">
        <w:t>)</w:t>
      </w:r>
      <w:r>
        <w:t>.</w:t>
      </w:r>
    </w:p>
    <w:p w14:paraId="534DE80A" w14:textId="77777777" w:rsidR="00D64FCD" w:rsidRDefault="00D64FCD" w:rsidP="00D64FCD">
      <w:pPr>
        <w:ind w:left="708"/>
        <w:jc w:val="both"/>
      </w:pPr>
      <w:r>
        <w:t xml:space="preserve">Dans le débat, le Président insiste sur deux points majeurs liés à la pauvreté : l’accès au logement et à l’alimentation. Olivier souhaite que l’on mette en avant essentiellement les valeurs de l’Union, en lien avec la lutte contre la </w:t>
      </w:r>
      <w:r w:rsidR="00C33DF7">
        <w:t>pauvreté. Presque</w:t>
      </w:r>
      <w:r>
        <w:t xml:space="preserve"> toutes les interventions vont très </w:t>
      </w:r>
      <w:r w:rsidR="00C33DF7">
        <w:t>au-delà</w:t>
      </w:r>
      <w:r>
        <w:t xml:space="preserve"> des propositions du document de Michel Mercadié et supposent un changement de traité. </w:t>
      </w:r>
    </w:p>
    <w:p w14:paraId="6ECB9CAD" w14:textId="77777777" w:rsidR="00D64FCD" w:rsidRPr="00D64FCD" w:rsidRDefault="00D64FCD" w:rsidP="00D64FCD">
      <w:pPr>
        <w:ind w:left="708"/>
        <w:jc w:val="both"/>
        <w:rPr>
          <w:b/>
          <w:i/>
        </w:rPr>
      </w:pPr>
      <w:r>
        <w:rPr>
          <w:b/>
          <w:i/>
        </w:rPr>
        <w:t>Conclusion : faute de temps, le débat en reste aux généralités. Aucune décision précise n’est prise concernant les propositions des uns et des autres.  Le Président se demande si EAPN France a les moyens de présenter en son nom un courrier propre. La question devient alors celle de la visibilité d’EAPN France à l’occasion des élections de mai.</w:t>
      </w:r>
      <w:r w:rsidR="003D5105">
        <w:rPr>
          <w:b/>
          <w:i/>
        </w:rPr>
        <w:t xml:space="preserve"> </w:t>
      </w:r>
    </w:p>
    <w:p w14:paraId="144678E9" w14:textId="77777777" w:rsidR="00D64FCD" w:rsidRDefault="00D64FCD" w:rsidP="00D64FCD">
      <w:pPr>
        <w:ind w:left="360"/>
        <w:jc w:val="both"/>
      </w:pPr>
    </w:p>
    <w:p w14:paraId="6E993106" w14:textId="77777777" w:rsidR="00BA4ED1" w:rsidRPr="00D64FCD" w:rsidRDefault="00D64FCD" w:rsidP="00D64FCD">
      <w:pPr>
        <w:ind w:left="360" w:firstLine="348"/>
        <w:jc w:val="both"/>
        <w:rPr>
          <w:b/>
        </w:rPr>
      </w:pPr>
      <w:r w:rsidRPr="00D64FCD">
        <w:rPr>
          <w:b/>
        </w:rPr>
        <w:t xml:space="preserve">10 </w:t>
      </w:r>
      <w:r w:rsidR="00CE042F" w:rsidRPr="00D64FCD">
        <w:rPr>
          <w:b/>
        </w:rPr>
        <w:t>EAPN UE</w:t>
      </w:r>
    </w:p>
    <w:p w14:paraId="05FA9DBB" w14:textId="77777777" w:rsidR="007A681F" w:rsidRDefault="007A681F" w:rsidP="00BA4ED1">
      <w:pPr>
        <w:pStyle w:val="Paragraphedeliste"/>
        <w:jc w:val="both"/>
      </w:pPr>
      <w:r>
        <w:lastRenderedPageBreak/>
        <w:t>Richard commente les informations qu’il a transmises sur les candidatures au Bureau d’EAPN Europe. Trois candidats</w:t>
      </w:r>
      <w:r w:rsidR="00BA4ED1">
        <w:t xml:space="preserve">, dont </w:t>
      </w:r>
      <w:r w:rsidR="00C33DF7">
        <w:t>lui-même</w:t>
      </w:r>
      <w:r w:rsidR="00BA4ED1">
        <w:t>,</w:t>
      </w:r>
      <w:r>
        <w:t xml:space="preserve"> (actuellement) pour trois postes. Il y aura un vice-Président parmi les associations européennes membres d’EAPN. </w:t>
      </w:r>
    </w:p>
    <w:p w14:paraId="7A81CDCC" w14:textId="77777777" w:rsidR="00725C7A" w:rsidRDefault="007A681F" w:rsidP="007A681F">
      <w:pPr>
        <w:pStyle w:val="Paragraphedeliste"/>
        <w:jc w:val="both"/>
      </w:pPr>
      <w:r>
        <w:t>Pour la Présidence, Richard souhaite soutenir celle du représentant italien,</w:t>
      </w:r>
      <w:r w:rsidR="00BA4ED1">
        <w:t xml:space="preserve"> Vito,</w:t>
      </w:r>
      <w:r>
        <w:t xml:space="preserve"> francophone et avec qui il travaille depuis longtemps. Enfin, est évoquée la demande autrichienne du remplacement du système électif actuel (nombre de votes</w:t>
      </w:r>
      <w:r w:rsidR="00725C7A">
        <w:t xml:space="preserve"> calculé en fonction de la démographie</w:t>
      </w:r>
      <w:r w:rsidR="00BA4ED1">
        <w:t xml:space="preserve"> du pays</w:t>
      </w:r>
      <w:r w:rsidR="00725C7A">
        <w:t>) par un vote égalitaire, tel qu’il se pratique par exemple à la FEANTSA.</w:t>
      </w:r>
    </w:p>
    <w:p w14:paraId="60C0F428" w14:textId="77777777" w:rsidR="007A681F" w:rsidRDefault="00725C7A" w:rsidP="007A681F">
      <w:pPr>
        <w:pStyle w:val="Paragraphedeliste"/>
        <w:jc w:val="both"/>
      </w:pPr>
      <w:r>
        <w:t xml:space="preserve">Richard signale également qu’il s’est abstenu sur la proposition d’embauche d’un nouveau salarié, dans la mesure </w:t>
      </w:r>
      <w:r w:rsidR="00FE2D52">
        <w:t>où la pérennité du poste n’est</w:t>
      </w:r>
      <w:r>
        <w:t xml:space="preserve"> pas assurée et que l’embauche avait déjà été réalisée. </w:t>
      </w:r>
    </w:p>
    <w:p w14:paraId="656395D8" w14:textId="77777777" w:rsidR="00725C7A" w:rsidRDefault="00725C7A" w:rsidP="007A681F">
      <w:pPr>
        <w:pStyle w:val="Paragraphedeliste"/>
        <w:jc w:val="both"/>
        <w:rPr>
          <w:b/>
          <w:i/>
        </w:rPr>
      </w:pPr>
      <w:r>
        <w:rPr>
          <w:b/>
          <w:i/>
        </w:rPr>
        <w:t>Conclusion :</w:t>
      </w:r>
    </w:p>
    <w:p w14:paraId="38786E37" w14:textId="77777777" w:rsidR="00725C7A" w:rsidRPr="00725C7A" w:rsidRDefault="00725C7A" w:rsidP="007A681F">
      <w:pPr>
        <w:pStyle w:val="Paragraphedeliste"/>
        <w:jc w:val="both"/>
        <w:rPr>
          <w:b/>
          <w:i/>
        </w:rPr>
      </w:pPr>
      <w:r>
        <w:rPr>
          <w:b/>
          <w:i/>
        </w:rPr>
        <w:t>Pas de consensus pour le soutien à la candidature italienne. Vote majoritaire en faveur du système de vote égalitaire. (8 pour).</w:t>
      </w:r>
    </w:p>
    <w:p w14:paraId="7F28F949" w14:textId="77777777" w:rsidR="00CE042F" w:rsidRDefault="00CE042F" w:rsidP="002C2D2A">
      <w:pPr>
        <w:pStyle w:val="Paragraphedeliste"/>
        <w:numPr>
          <w:ilvl w:val="0"/>
          <w:numId w:val="1"/>
        </w:numPr>
        <w:jc w:val="both"/>
      </w:pPr>
      <w:r>
        <w:t>« </w:t>
      </w:r>
      <w:r w:rsidR="00333FCB">
        <w:t xml:space="preserve">Stratégie </w:t>
      </w:r>
      <w:r>
        <w:t>Logement d’abord » Partage d’expériences</w:t>
      </w:r>
    </w:p>
    <w:p w14:paraId="61F06665" w14:textId="77777777" w:rsidR="00333FCB" w:rsidRDefault="00031110" w:rsidP="00333FCB">
      <w:pPr>
        <w:pStyle w:val="Paragraphedeliste"/>
        <w:jc w:val="both"/>
      </w:pPr>
      <w:r>
        <w:t xml:space="preserve">Seules l’ANSA et la FDPLS (Michel Mercadié) sont présents. </w:t>
      </w:r>
    </w:p>
    <w:p w14:paraId="5E951AB7" w14:textId="77777777" w:rsidR="00031110" w:rsidRDefault="00031110" w:rsidP="00031110">
      <w:pPr>
        <w:pStyle w:val="Paragraphedeliste"/>
        <w:jc w:val="both"/>
      </w:pPr>
      <w:r>
        <w:t xml:space="preserve">Faute de temps et sans doute de connaissance de la stratégie du gouvernement, mise en place pour l’actuel </w:t>
      </w:r>
      <w:r w:rsidR="00725C7A">
        <w:t>quinquennat</w:t>
      </w:r>
      <w:r>
        <w:t>, le débat prévu n’a pas lieu ; sont évoquées</w:t>
      </w:r>
      <w:r w:rsidR="00FE2D52">
        <w:t xml:space="preserve"> en vrac</w:t>
      </w:r>
      <w:r>
        <w:t xml:space="preserve"> l’initiative de B. Apparu ou celle de la FAP (« Un chez soi d’abord », en œuvre avec succès depuis plusieurs années) ou encore le concept européen défendu par la FEANTSA.</w:t>
      </w:r>
    </w:p>
    <w:p w14:paraId="192EB925" w14:textId="77777777" w:rsidR="00031110" w:rsidRPr="00031110" w:rsidRDefault="00031110" w:rsidP="00031110">
      <w:pPr>
        <w:pStyle w:val="Paragraphedeliste"/>
        <w:jc w:val="both"/>
        <w:rPr>
          <w:b/>
          <w:i/>
        </w:rPr>
      </w:pPr>
      <w:r>
        <w:rPr>
          <w:b/>
          <w:i/>
        </w:rPr>
        <w:t>Conclusion : le Président propose que les membres concernés</w:t>
      </w:r>
      <w:r w:rsidR="007A681F">
        <w:rPr>
          <w:b/>
          <w:i/>
        </w:rPr>
        <w:t xml:space="preserve"> échangent entre eux, sans que soient précisées les modalités de cet échange.</w:t>
      </w:r>
    </w:p>
    <w:p w14:paraId="3081920A" w14:textId="77777777" w:rsidR="00031110" w:rsidRDefault="00031110" w:rsidP="002C2D2A">
      <w:pPr>
        <w:pStyle w:val="Paragraphedeliste"/>
        <w:numPr>
          <w:ilvl w:val="0"/>
          <w:numId w:val="1"/>
        </w:numPr>
        <w:jc w:val="both"/>
      </w:pPr>
      <w:r>
        <w:t>Groupe de travail sur la participation.</w:t>
      </w:r>
    </w:p>
    <w:p w14:paraId="75CC5C0D" w14:textId="77777777" w:rsidR="00031110" w:rsidRPr="00031110" w:rsidRDefault="00031110" w:rsidP="00031110">
      <w:pPr>
        <w:pStyle w:val="Paragraphedeliste"/>
        <w:jc w:val="both"/>
        <w:rPr>
          <w:b/>
          <w:i/>
        </w:rPr>
      </w:pPr>
      <w:r>
        <w:rPr>
          <w:b/>
          <w:i/>
        </w:rPr>
        <w:t>Conclusion : cf. supra</w:t>
      </w:r>
    </w:p>
    <w:p w14:paraId="3BF4576F" w14:textId="77777777" w:rsidR="004152B7" w:rsidRDefault="004152B7" w:rsidP="002C2D2A">
      <w:pPr>
        <w:pStyle w:val="Paragraphedeliste"/>
        <w:numPr>
          <w:ilvl w:val="0"/>
          <w:numId w:val="1"/>
        </w:numPr>
        <w:jc w:val="both"/>
      </w:pPr>
      <w:r>
        <w:t>CETA</w:t>
      </w:r>
      <w:r w:rsidR="00FE2D52">
        <w:t xml:space="preserve"> : </w:t>
      </w:r>
      <w:r>
        <w:t>projet de courrier</w:t>
      </w:r>
      <w:r w:rsidR="00CD465D">
        <w:t xml:space="preserve"> aux Parlementaires français</w:t>
      </w:r>
    </w:p>
    <w:p w14:paraId="27CB08C7" w14:textId="77777777" w:rsidR="00CD465D" w:rsidRDefault="00CD465D" w:rsidP="00CD465D">
      <w:pPr>
        <w:pStyle w:val="Paragraphedeliste"/>
        <w:jc w:val="both"/>
      </w:pPr>
      <w:r>
        <w:t>Michel Mercadié présente le projet de courrier qui lui a été demandé par le Conseil. La demande de rejet de la ratification y est justifiée, conformément à la demande du Conseil, par les critiques contenues par le rapport d’experts commandé par le 1</w:t>
      </w:r>
      <w:r w:rsidRPr="00CD465D">
        <w:rPr>
          <w:vertAlign w:val="superscript"/>
        </w:rPr>
        <w:t>er</w:t>
      </w:r>
      <w:r>
        <w:t xml:space="preserve"> Ministre. Le texte a été envoyé aux membres. </w:t>
      </w:r>
    </w:p>
    <w:p w14:paraId="331C90C3" w14:textId="77777777" w:rsidR="00CD465D" w:rsidRPr="00CD465D" w:rsidRDefault="00CD465D" w:rsidP="00CD465D">
      <w:pPr>
        <w:pStyle w:val="Paragraphedeliste"/>
        <w:jc w:val="both"/>
        <w:rPr>
          <w:b/>
          <w:i/>
        </w:rPr>
      </w:pPr>
      <w:r>
        <w:rPr>
          <w:b/>
          <w:i/>
        </w:rPr>
        <w:t>Conclusion : faute de temps, il n’y a pas de débat et le texte est ajourné.</w:t>
      </w:r>
    </w:p>
    <w:p w14:paraId="69EA53D7" w14:textId="77777777" w:rsidR="004152B7" w:rsidRDefault="004152B7" w:rsidP="002C2D2A">
      <w:pPr>
        <w:pStyle w:val="Paragraphedeliste"/>
        <w:numPr>
          <w:ilvl w:val="0"/>
          <w:numId w:val="1"/>
        </w:numPr>
        <w:jc w:val="both"/>
      </w:pPr>
      <w:r>
        <w:t>Finances</w:t>
      </w:r>
      <w:r w:rsidR="00333FCB">
        <w:t>,</w:t>
      </w:r>
      <w:r>
        <w:t xml:space="preserve"> cotisations</w:t>
      </w:r>
    </w:p>
    <w:p w14:paraId="5D9F587D" w14:textId="77777777" w:rsidR="00333FCB" w:rsidRDefault="00333FCB" w:rsidP="00333FCB">
      <w:pPr>
        <w:pStyle w:val="Paragraphedeliste"/>
        <w:jc w:val="both"/>
      </w:pPr>
      <w:r>
        <w:t>Le Président énonce rapidement les dépenses engagées depuis le 31 12 17, ainsi que les recettes à recevoir : subvention Etat-</w:t>
      </w:r>
      <w:proofErr w:type="spellStart"/>
      <w:r>
        <w:t>Uniopss</w:t>
      </w:r>
      <w:proofErr w:type="spellEnd"/>
      <w:r>
        <w:t>, EAPN Europe. Le Président souligne la baisse des cotisations, mais aucun chiffre, ni aucune liste ne permettent d’identifier les causes précises du déficit</w:t>
      </w:r>
      <w:r w:rsidR="00FE2D52">
        <w:t xml:space="preserve"> de cotisations</w:t>
      </w:r>
      <w:r>
        <w:t xml:space="preserve">. Michel Mercadié indique qu’il ne peut agir sans avoir le relevé précis de la comptable de l’UNIOPSS. </w:t>
      </w:r>
    </w:p>
    <w:p w14:paraId="45129724" w14:textId="77777777" w:rsidR="00333FCB" w:rsidRPr="00333FCB" w:rsidRDefault="00333FCB" w:rsidP="00333FCB">
      <w:pPr>
        <w:pStyle w:val="Paragraphedeliste"/>
        <w:jc w:val="both"/>
        <w:rPr>
          <w:b/>
          <w:i/>
        </w:rPr>
      </w:pPr>
      <w:r>
        <w:rPr>
          <w:b/>
          <w:i/>
        </w:rPr>
        <w:t>Conclusion : le CA confirme que ce sera, comme par le passé, au Secrétaire de faire les rappels nécessaires dès qu’il sera en possession du relevé comptable.</w:t>
      </w:r>
    </w:p>
    <w:p w14:paraId="753D10D9" w14:textId="77777777" w:rsidR="00333FCB" w:rsidRDefault="00333FCB" w:rsidP="00333FCB">
      <w:pPr>
        <w:pStyle w:val="Paragraphedeliste"/>
        <w:jc w:val="both"/>
      </w:pPr>
    </w:p>
    <w:p w14:paraId="42BC4DB1" w14:textId="77777777" w:rsidR="004152B7" w:rsidRDefault="004152B7" w:rsidP="002C2D2A">
      <w:pPr>
        <w:pStyle w:val="Paragraphedeliste"/>
        <w:numPr>
          <w:ilvl w:val="0"/>
          <w:numId w:val="1"/>
        </w:numPr>
        <w:jc w:val="both"/>
      </w:pPr>
      <w:r>
        <w:t xml:space="preserve">Site EAPN Fr. </w:t>
      </w:r>
    </w:p>
    <w:p w14:paraId="4CFD58B1" w14:textId="77777777" w:rsidR="007A681F" w:rsidRDefault="007A681F" w:rsidP="007A681F">
      <w:pPr>
        <w:pStyle w:val="Paragraphedeliste"/>
        <w:jc w:val="both"/>
      </w:pPr>
      <w:r>
        <w:t>Le Président indique que Giorgia fait vivre le site. Elle a aussi créé des adresses EAPN-</w:t>
      </w:r>
      <w:r w:rsidR="00725C7A">
        <w:t>Fr</w:t>
      </w:r>
      <w:r>
        <w:t xml:space="preserve"> sur les réseaux sociaux et rassemblera sur le site les positions d’EAPN France.</w:t>
      </w:r>
    </w:p>
    <w:p w14:paraId="2E404C87" w14:textId="77777777" w:rsidR="007A681F" w:rsidRPr="007A681F" w:rsidRDefault="007A681F" w:rsidP="007A681F">
      <w:pPr>
        <w:pStyle w:val="Paragraphedeliste"/>
        <w:jc w:val="both"/>
        <w:rPr>
          <w:b/>
          <w:i/>
        </w:rPr>
      </w:pPr>
      <w:r>
        <w:rPr>
          <w:b/>
          <w:i/>
        </w:rPr>
        <w:t>Conclusion : faute de temps, aucun débat n’a lieu.</w:t>
      </w:r>
    </w:p>
    <w:p w14:paraId="73C4A2CB" w14:textId="77777777" w:rsidR="00CE042F" w:rsidRDefault="00CE042F" w:rsidP="002C2D2A">
      <w:pPr>
        <w:jc w:val="both"/>
      </w:pPr>
    </w:p>
    <w:sectPr w:rsidR="00CE042F" w:rsidSect="00FB20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66BA"/>
    <w:multiLevelType w:val="hybridMultilevel"/>
    <w:tmpl w:val="EE7CA8CE"/>
    <w:lvl w:ilvl="0" w:tplc="42588A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FDC46B6"/>
    <w:multiLevelType w:val="hybridMultilevel"/>
    <w:tmpl w:val="A56CB380"/>
    <w:lvl w:ilvl="0" w:tplc="973417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7C15727C"/>
    <w:multiLevelType w:val="hybridMultilevel"/>
    <w:tmpl w:val="D4903B38"/>
    <w:lvl w:ilvl="0" w:tplc="85906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3D"/>
    <w:rsid w:val="00016D13"/>
    <w:rsid w:val="00031110"/>
    <w:rsid w:val="000540FE"/>
    <w:rsid w:val="000761A6"/>
    <w:rsid w:val="0028577C"/>
    <w:rsid w:val="00290625"/>
    <w:rsid w:val="002C2773"/>
    <w:rsid w:val="002C2D2A"/>
    <w:rsid w:val="003205D9"/>
    <w:rsid w:val="00333FCB"/>
    <w:rsid w:val="00344E4F"/>
    <w:rsid w:val="003C64C0"/>
    <w:rsid w:val="003D5105"/>
    <w:rsid w:val="003E5597"/>
    <w:rsid w:val="00406737"/>
    <w:rsid w:val="004152B7"/>
    <w:rsid w:val="0043066D"/>
    <w:rsid w:val="005A3530"/>
    <w:rsid w:val="00633480"/>
    <w:rsid w:val="00725C7A"/>
    <w:rsid w:val="0074712D"/>
    <w:rsid w:val="007A681F"/>
    <w:rsid w:val="0081470B"/>
    <w:rsid w:val="008C29C4"/>
    <w:rsid w:val="008C360D"/>
    <w:rsid w:val="00922418"/>
    <w:rsid w:val="0093306D"/>
    <w:rsid w:val="00940272"/>
    <w:rsid w:val="00977584"/>
    <w:rsid w:val="00986AB5"/>
    <w:rsid w:val="009A4720"/>
    <w:rsid w:val="009E4876"/>
    <w:rsid w:val="00A8524E"/>
    <w:rsid w:val="00B20029"/>
    <w:rsid w:val="00B55E3D"/>
    <w:rsid w:val="00BA2BCA"/>
    <w:rsid w:val="00BA4ED1"/>
    <w:rsid w:val="00C33DF7"/>
    <w:rsid w:val="00CD465D"/>
    <w:rsid w:val="00CE042F"/>
    <w:rsid w:val="00CF6754"/>
    <w:rsid w:val="00D16D68"/>
    <w:rsid w:val="00D464EE"/>
    <w:rsid w:val="00D624EA"/>
    <w:rsid w:val="00D64FCD"/>
    <w:rsid w:val="00DA314F"/>
    <w:rsid w:val="00DE741E"/>
    <w:rsid w:val="00E21DFB"/>
    <w:rsid w:val="00E8289C"/>
    <w:rsid w:val="00EA6C8A"/>
    <w:rsid w:val="00EC4457"/>
    <w:rsid w:val="00ED5BD6"/>
    <w:rsid w:val="00EF2873"/>
    <w:rsid w:val="00FB20B8"/>
    <w:rsid w:val="00FE2D52"/>
    <w:rsid w:val="00FF4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8506"/>
  <w15:chartTrackingRefBased/>
  <w15:docId w15:val="{EA2B97B9-73BF-DB4F-B67F-2575938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42F"/>
    <w:pPr>
      <w:ind w:left="720"/>
      <w:contextualSpacing/>
    </w:pPr>
  </w:style>
  <w:style w:type="paragraph" w:styleId="Textedebulles">
    <w:name w:val="Balloon Text"/>
    <w:basedOn w:val="Normal"/>
    <w:link w:val="TextedebullesCar"/>
    <w:uiPriority w:val="99"/>
    <w:semiHidden/>
    <w:unhideWhenUsed/>
    <w:rsid w:val="002C277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27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13473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Giorgia PONTI</cp:lastModifiedBy>
  <cp:revision>2</cp:revision>
  <dcterms:created xsi:type="dcterms:W3CDTF">2018-11-22T15:58:00Z</dcterms:created>
  <dcterms:modified xsi:type="dcterms:W3CDTF">2018-11-22T15:58:00Z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-1561399510</vt:i4>
  </property>
  <property fmtid="{D5CDD505-2E9C-101B-9397-08002B2CF9AE}" pid="3" name="_NewReviewCycle">
    <vt:lpwstr/>
  </property>
  <property fmtid="{D5CDD505-2E9C-101B-9397-08002B2CF9AE}" pid="4" name="_EmailSubject">
    <vt:lpwstr>Vérification du CR du CA d'EAPN France</vt:lpwstr>
  </property>
  <property fmtid="{D5CDD505-2E9C-101B-9397-08002B2CF9AE}" pid="5" name="_AuthorEmail">
    <vt:lpwstr>sylvie.le.bars@solidarites-actives.com</vt:lpwstr>
  </property>
  <property fmtid="{D5CDD505-2E9C-101B-9397-08002B2CF9AE}" pid="6" name="_AuthorEmailDisplayName">
    <vt:lpwstr>Sylvie le Bars</vt:lpwstr>
  </property>
  <property fmtid="{D5CDD505-2E9C-101B-9397-08002B2CF9AE}" pid="7" name="_ReviewingToolsShownOnce">
    <vt:lpwstr/>
  </property>
</Properties>
</file>